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rPr>
          <w:color w:val="auto"/>
        </w:rPr>
        <w:alias w:val="Education:"/>
        <w:tag w:val="Education:"/>
        <w:id w:val="-1908763273"/>
        <w:placeholder>
          <w:docPart w:val="0BFBD218E70D664D8F072708BC1CB60E"/>
        </w:placeholder>
        <w:temporary/>
        <w:showingPlcHdr/>
        <w15:appearance w15:val="hidden"/>
      </w:sdtPr>
      <w:sdtContent>
        <w:p w14:paraId="1CFAA888" w14:textId="77777777" w:rsidR="00CB622E" w:rsidRPr="00A86CE4" w:rsidRDefault="00CB622E" w:rsidP="00FC451A">
          <w:pPr>
            <w:pStyle w:val="Heading1"/>
            <w:spacing w:before="0" w:after="0"/>
            <w:rPr>
              <w:color w:val="auto"/>
            </w:rPr>
          </w:pPr>
          <w:r w:rsidRPr="002D54A9">
            <w:t>Education</w:t>
          </w:r>
        </w:p>
      </w:sdtContent>
    </w:sdt>
    <w:p w14:paraId="572023B3" w14:textId="7ACFEF99" w:rsidR="00CB622E" w:rsidRPr="008F00C2" w:rsidRDefault="005E094D" w:rsidP="008F00C2">
      <w:pPr>
        <w:ind w:left="567"/>
        <w:rPr>
          <w:b/>
          <w:bCs/>
        </w:rPr>
      </w:pPr>
      <w:r>
        <w:rPr>
          <w:b/>
          <w:bCs/>
          <w:noProof/>
          <w:color w:val="auto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A3C308E" wp14:editId="652DB52E">
                <wp:simplePos x="0" y="0"/>
                <wp:positionH relativeFrom="column">
                  <wp:posOffset>77056</wp:posOffset>
                </wp:positionH>
                <wp:positionV relativeFrom="paragraph">
                  <wp:posOffset>14062</wp:posOffset>
                </wp:positionV>
                <wp:extent cx="147320" cy="3606229"/>
                <wp:effectExtent l="0" t="0" r="17780" b="13335"/>
                <wp:wrapNone/>
                <wp:docPr id="10" name="Left Bracke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320" cy="3606229"/>
                        </a:xfrm>
                        <a:prstGeom prst="leftBracket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B84EC0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Left Bracket 10" o:spid="_x0000_s1026" type="#_x0000_t85" style="position:absolute;margin-left:6.05pt;margin-top:1.1pt;width:11.6pt;height:283.9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" adj="74" strokecolor="black [3200]">
                <v:stroke dashstyle="das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2B85AD0" wp14:editId="1AF61D64">
                <wp:simplePos x="0" y="0"/>
                <wp:positionH relativeFrom="column">
                  <wp:posOffset>4060743</wp:posOffset>
                </wp:positionH>
                <wp:positionV relativeFrom="paragraph">
                  <wp:posOffset>-994410</wp:posOffset>
                </wp:positionV>
                <wp:extent cx="1078230" cy="559435"/>
                <wp:effectExtent l="0" t="0" r="0" b="0"/>
                <wp:wrapNone/>
                <wp:docPr id="1425825217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823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D019E1" w14:textId="77777777" w:rsidR="00B10329" w:rsidRPr="00A86CE4" w:rsidRDefault="00B10329" w:rsidP="00B10329">
                            <w:pPr>
                              <w:pStyle w:val="ContactInfo"/>
                              <w:ind w:left="284"/>
                              <w:rPr>
                                <w:color w:val="auto"/>
                              </w:rPr>
                            </w:pPr>
                          </w:p>
                          <w:p w14:paraId="5C7D9438" w14:textId="77777777" w:rsidR="00B10329" w:rsidRDefault="00000000" w:rsidP="00B10329">
                            <w:hyperlink r:id="rId8" w:history="1">
                              <w:r w:rsidR="00B10329" w:rsidRPr="00A86CE4">
                                <w:rPr>
                                  <w:rStyle w:val="Hyperlink"/>
                                  <w:color w:val="auto"/>
                                </w:rPr>
                                <w:t>Email</w:t>
                              </w:r>
                            </w:hyperlink>
                            <w:r w:rsidR="00B10329" w:rsidRPr="00A86CE4">
                              <w:rPr>
                                <w:color w:val="auto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color w:val="auto"/>
                                </w:rPr>
                                <w:alias w:val="Divider dot:"/>
                                <w:tag w:val="Divider dot:"/>
                                <w:id w:val="2000459528"/>
                                <w:placeholder>
                                  <w:docPart w:val="F09973A8FA7858439C110C874661286A"/>
                                </w:placeholder>
                                <w:temporary/>
                                <w:showingPlcHdr/>
                                <w15:appearance w15:val="hidden"/>
                              </w:sdtPr>
                              <w:sdtContent>
                                <w:r w:rsidR="00B10329" w:rsidRPr="00A86CE4">
                                  <w:rPr>
                                    <w:color w:val="auto"/>
                                  </w:rPr>
                                  <w:t>·</w:t>
                                </w:r>
                              </w:sdtContent>
                            </w:sdt>
                            <w:r w:rsidR="00B10329" w:rsidRPr="00A86CE4">
                              <w:rPr>
                                <w:color w:val="auto"/>
                              </w:rPr>
                              <w:t xml:space="preserve"> </w:t>
                            </w:r>
                            <w:hyperlink r:id="rId9" w:history="1">
                              <w:r w:rsidR="00B10329" w:rsidRPr="00A86CE4">
                                <w:rPr>
                                  <w:rStyle w:val="Hyperlink"/>
                                  <w:color w:val="auto"/>
                                </w:rPr>
                                <w:t>LinkedIn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2B85AD0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319.75pt;margin-top:-78.3pt;width:84.9pt;height:44.05pt;z-index:2516940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" filled="f" stroked="f" strokeweight=".5pt">
                <v:textbox>
                  <w:txbxContent>
                    <w:p w14:paraId="3AD019E1" w14:textId="77777777" w:rsidR="00B10329" w:rsidRPr="00A86CE4" w:rsidRDefault="00B10329" w:rsidP="00B10329">
                      <w:pPr>
                        <w:pStyle w:val="ContactInfo"/>
                        <w:ind w:left="284"/>
                        <w:rPr>
                          <w:color w:val="auto"/>
                        </w:rPr>
                      </w:pPr>
                    </w:p>
                    <w:p w14:paraId="5C7D9438" w14:textId="77777777" w:rsidR="00B10329" w:rsidRDefault="00000000" w:rsidP="00B10329">
                      <w:hyperlink r:id="rId10" w:history="1">
                        <w:r w:rsidR="00B10329" w:rsidRPr="00A86CE4">
                          <w:rPr>
                            <w:rStyle w:val="Hyperlink"/>
                            <w:color w:val="auto"/>
                          </w:rPr>
                          <w:t>Email</w:t>
                        </w:r>
                      </w:hyperlink>
                      <w:r w:rsidR="00B10329" w:rsidRPr="00A86CE4">
                        <w:rPr>
                          <w:color w:val="auto"/>
                        </w:rPr>
                        <w:t xml:space="preserve"> </w:t>
                      </w:r>
                      <w:sdt>
                        <w:sdtPr>
                          <w:rPr>
                            <w:color w:val="auto"/>
                          </w:rPr>
                          <w:alias w:val="Divider dot:"/>
                          <w:tag w:val="Divider dot:"/>
                          <w:id w:val="2000459528"/>
                          <w:placeholder>
                            <w:docPart w:val="F09973A8FA7858439C110C874661286A"/>
                          </w:placeholder>
                          <w:temporary/>
                          <w:showingPlcHdr/>
                          <w15:appearance w15:val="hidden"/>
                        </w:sdtPr>
                        <w:sdtContent>
                          <w:r w:rsidR="00B10329" w:rsidRPr="00A86CE4">
                            <w:rPr>
                              <w:color w:val="auto"/>
                            </w:rPr>
                            <w:t>·</w:t>
                          </w:r>
                        </w:sdtContent>
                      </w:sdt>
                      <w:r w:rsidR="00B10329" w:rsidRPr="00A86CE4">
                        <w:rPr>
                          <w:color w:val="auto"/>
                        </w:rPr>
                        <w:t xml:space="preserve"> </w:t>
                      </w:r>
                      <w:hyperlink r:id="rId11" w:history="1">
                        <w:r w:rsidR="00B10329" w:rsidRPr="00A86CE4">
                          <w:rPr>
                            <w:rStyle w:val="Hyperlink"/>
                            <w:color w:val="auto"/>
                          </w:rPr>
                          <w:t>LinkedIn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CB622E">
        <w:rPr>
          <w:color w:val="auto"/>
        </w:rPr>
        <w:t xml:space="preserve">Bachelor of Computing Honours, </w:t>
      </w:r>
      <w:r w:rsidR="00CB622E">
        <w:rPr>
          <w:bCs/>
          <w:color w:val="auto"/>
        </w:rPr>
        <w:t>Australian National University, 2025</w:t>
      </w:r>
      <w:r w:rsidR="008F00C2">
        <w:rPr>
          <w:b/>
          <w:bCs/>
          <w:caps/>
          <w:color w:val="auto"/>
          <w:sz w:val="21"/>
          <w:szCs w:val="21"/>
        </w:rPr>
        <w:t xml:space="preserve">, </w:t>
      </w:r>
      <w:r w:rsidR="008F00C2">
        <w:rPr>
          <w:b/>
          <w:bCs/>
        </w:rPr>
        <w:t>Grade</w:t>
      </w:r>
      <w:r w:rsidR="008F00C2" w:rsidRPr="008F00C2">
        <w:t>:</w:t>
      </w:r>
      <w:r w:rsidR="008F00C2">
        <w:t xml:space="preserve"> </w:t>
      </w:r>
      <w:r w:rsidR="008F00C2">
        <w:rPr>
          <w:b/>
          <w:bCs/>
        </w:rPr>
        <w:t>First class Honours</w:t>
      </w:r>
    </w:p>
    <w:p w14:paraId="1B93A649" w14:textId="77777777" w:rsidR="00FC451A" w:rsidRDefault="00930696" w:rsidP="00FC451A">
      <w:pPr>
        <w:ind w:left="567"/>
      </w:pPr>
      <w:r w:rsidRPr="00BB5B83">
        <w:rPr>
          <w:b/>
          <w:bCs/>
        </w:rPr>
        <w:t>Research</w:t>
      </w:r>
      <w:r w:rsidRPr="005E094D">
        <w:t xml:space="preserve">: </w:t>
      </w:r>
      <w:r w:rsidR="00FC451A" w:rsidRPr="00FC451A">
        <w:rPr>
          <w:i/>
          <w:iCs/>
          <w:u w:val="single"/>
        </w:rPr>
        <w:t>Rethinking Mortality Using a State-Based Dynamic Probabilistic Model Leveraging National-Scale Health Data</w:t>
      </w:r>
      <w:r w:rsidR="00FC451A" w:rsidRPr="00FC451A">
        <w:t xml:space="preserve"> </w:t>
      </w:r>
    </w:p>
    <w:p w14:paraId="1D03B85F" w14:textId="18FE7E42" w:rsidR="00CB622E" w:rsidRDefault="00FC451A" w:rsidP="00FC451A">
      <w:pPr>
        <w:ind w:left="567"/>
      </w:pPr>
      <w:r>
        <w:t>This research aims to improve upon traditional mortality predictions to further improve lifestyle of retirees in Australia by ensuring better planning horizons. The prosed model considers health-based impacts on mortality and incorporates the dynamic nature of individual health status. It l</w:t>
      </w:r>
      <w:r w:rsidR="00930696" w:rsidRPr="005E094D">
        <w:t>everag</w:t>
      </w:r>
      <w:r>
        <w:t xml:space="preserve">es </w:t>
      </w:r>
      <w:r w:rsidR="00930696" w:rsidRPr="005E094D">
        <w:t xml:space="preserve">the </w:t>
      </w:r>
      <w:r w:rsidRPr="005E094D">
        <w:t>personal</w:t>
      </w:r>
      <w:r w:rsidR="00930696" w:rsidRPr="005E094D">
        <w:t>-Level Integrated Data Asset (PLIDA) dataset to improve actuarial forecasting for annuity payments.</w:t>
      </w:r>
    </w:p>
    <w:p w14:paraId="1EDD3C42" w14:textId="1F3527C4" w:rsidR="009E3A2D" w:rsidRDefault="003049F0" w:rsidP="00FC451A">
      <w:pPr>
        <w:ind w:left="567"/>
      </w:pPr>
      <w:r>
        <w:rPr>
          <w:b/>
          <w:bCs/>
        </w:rPr>
        <w:t>Course Work</w:t>
      </w:r>
      <w:r w:rsidRPr="003049F0">
        <w:t>:</w:t>
      </w:r>
      <w:r>
        <w:t xml:space="preserve"> Statistical Machine Learning, Research methods, Document analysis, Computer vision</w:t>
      </w:r>
    </w:p>
    <w:p w14:paraId="5BF58BD1" w14:textId="58E90A15" w:rsidR="00EA366E" w:rsidRDefault="00EA366E" w:rsidP="00FC451A">
      <w:pPr>
        <w:ind w:left="567"/>
      </w:pPr>
      <w:r>
        <w:rPr>
          <w:b/>
          <w:bCs/>
        </w:rPr>
        <w:t>Presentations</w:t>
      </w:r>
      <w:r w:rsidR="001D4F25">
        <w:rPr>
          <w:b/>
          <w:bCs/>
        </w:rPr>
        <w:t xml:space="preserve"> &amp; Talks</w:t>
      </w:r>
      <w:r w:rsidRPr="00EA366E">
        <w:t>:</w:t>
      </w:r>
      <w:r>
        <w:t xml:space="preserve"> Actuarial school ANU, AI, ML and Friends </w:t>
      </w:r>
      <w:r w:rsidR="003F406C">
        <w:t>S</w:t>
      </w:r>
      <w:r>
        <w:t xml:space="preserve">eminar, UNSW Australasia </w:t>
      </w:r>
      <w:r w:rsidR="003F406C">
        <w:t>A</w:t>
      </w:r>
      <w:r>
        <w:t xml:space="preserve">ctuarial </w:t>
      </w:r>
      <w:r w:rsidR="003F406C">
        <w:t>S</w:t>
      </w:r>
      <w:r>
        <w:t>ummit</w:t>
      </w:r>
    </w:p>
    <w:p w14:paraId="4E9234A8" w14:textId="77777777" w:rsidR="00BB5B83" w:rsidRPr="005E094D" w:rsidRDefault="00BB5B83" w:rsidP="00FC451A">
      <w:pPr>
        <w:ind w:left="567"/>
        <w:rPr>
          <w:b/>
          <w:caps/>
        </w:rPr>
      </w:pPr>
    </w:p>
    <w:p w14:paraId="32C4DE78" w14:textId="42C852ED" w:rsidR="00CB622E" w:rsidRPr="001F74BE" w:rsidRDefault="00CB622E" w:rsidP="00FC451A">
      <w:pPr>
        <w:pStyle w:val="Heading3"/>
        <w:spacing w:line="204" w:lineRule="auto"/>
        <w:ind w:left="284" w:right="173"/>
        <w:rPr>
          <w:b w:val="0"/>
          <w:bCs/>
          <w:caps w:val="0"/>
          <w:color w:val="auto"/>
          <w:szCs w:val="22"/>
        </w:rPr>
      </w:pPr>
      <w:r w:rsidRPr="001F74BE">
        <w:rPr>
          <w:caps w:val="0"/>
          <w:color w:val="auto"/>
          <w:szCs w:val="22"/>
        </w:rPr>
        <w:t>Actuarial Institute Exemptions,</w:t>
      </w:r>
      <w:r w:rsidRPr="001F74BE">
        <w:rPr>
          <w:b w:val="0"/>
          <w:bCs/>
          <w:caps w:val="0"/>
          <w:color w:val="auto"/>
          <w:szCs w:val="22"/>
        </w:rPr>
        <w:t xml:space="preserve"> Actuarial Institute Australia, 2019 – present</w:t>
      </w:r>
    </w:p>
    <w:p w14:paraId="45975FC9" w14:textId="34294EED" w:rsidR="00CB622E" w:rsidRPr="001F74BE" w:rsidRDefault="00CB622E" w:rsidP="00FC451A">
      <w:pPr>
        <w:pStyle w:val="Heading3"/>
        <w:numPr>
          <w:ilvl w:val="0"/>
          <w:numId w:val="33"/>
        </w:numPr>
        <w:spacing w:line="204" w:lineRule="auto"/>
        <w:ind w:left="993" w:right="592"/>
        <w:rPr>
          <w:b w:val="0"/>
          <w:bCs/>
          <w:caps w:val="0"/>
          <w:color w:val="auto"/>
          <w:szCs w:val="22"/>
        </w:rPr>
      </w:pPr>
      <w:r w:rsidRPr="001F74BE">
        <w:rPr>
          <w:caps w:val="0"/>
          <w:color w:val="auto"/>
          <w:szCs w:val="22"/>
        </w:rPr>
        <w:t>Foundations program (6/6):</w:t>
      </w:r>
      <w:r w:rsidRPr="001F74BE">
        <w:rPr>
          <w:b w:val="0"/>
          <w:bCs/>
          <w:caps w:val="0"/>
          <w:color w:val="auto"/>
          <w:szCs w:val="22"/>
        </w:rPr>
        <w:t xml:space="preserve"> Actuarial Statistics</w:t>
      </w:r>
      <w:r w:rsidRPr="001F74BE">
        <w:rPr>
          <w:caps w:val="0"/>
          <w:color w:val="auto"/>
          <w:szCs w:val="22"/>
        </w:rPr>
        <w:t xml:space="preserve">, </w:t>
      </w:r>
      <w:r w:rsidRPr="001F74BE">
        <w:rPr>
          <w:b w:val="0"/>
          <w:bCs/>
          <w:caps w:val="0"/>
          <w:color w:val="auto"/>
          <w:szCs w:val="22"/>
        </w:rPr>
        <w:t>Risk Modelling and Survival Analysis, Actuarial Mathematics for modelling, Economic Modelling</w:t>
      </w:r>
      <w:r w:rsidRPr="001F74BE">
        <w:rPr>
          <w:caps w:val="0"/>
          <w:color w:val="auto"/>
          <w:szCs w:val="22"/>
        </w:rPr>
        <w:t xml:space="preserve">, </w:t>
      </w:r>
      <w:r w:rsidRPr="001F74BE">
        <w:rPr>
          <w:b w:val="0"/>
          <w:bCs/>
          <w:caps w:val="0"/>
          <w:color w:val="auto"/>
          <w:szCs w:val="22"/>
        </w:rPr>
        <w:t>Business Finance</w:t>
      </w:r>
      <w:r w:rsidRPr="001F74BE">
        <w:rPr>
          <w:caps w:val="0"/>
          <w:color w:val="auto"/>
          <w:szCs w:val="22"/>
        </w:rPr>
        <w:t xml:space="preserve">, </w:t>
      </w:r>
      <w:r w:rsidRPr="001F74BE">
        <w:rPr>
          <w:b w:val="0"/>
          <w:bCs/>
          <w:caps w:val="0"/>
          <w:color w:val="auto"/>
          <w:szCs w:val="22"/>
        </w:rPr>
        <w:t>Business Economics.</w:t>
      </w:r>
    </w:p>
    <w:p w14:paraId="5B4272B7" w14:textId="293FC585" w:rsidR="00CB622E" w:rsidRPr="001F74BE" w:rsidRDefault="00CB622E" w:rsidP="00FC451A">
      <w:pPr>
        <w:pStyle w:val="Heading3"/>
        <w:numPr>
          <w:ilvl w:val="0"/>
          <w:numId w:val="33"/>
        </w:numPr>
        <w:spacing w:line="204" w:lineRule="auto"/>
        <w:ind w:left="993" w:right="592"/>
        <w:rPr>
          <w:b w:val="0"/>
          <w:bCs/>
          <w:caps w:val="0"/>
          <w:color w:val="auto"/>
          <w:szCs w:val="22"/>
        </w:rPr>
      </w:pPr>
      <w:r w:rsidRPr="001F74BE">
        <w:rPr>
          <w:caps w:val="0"/>
          <w:color w:val="auto"/>
          <w:szCs w:val="22"/>
        </w:rPr>
        <w:t>Actuary Program (</w:t>
      </w:r>
      <w:r w:rsidR="00C67DA6" w:rsidRPr="001F74BE">
        <w:rPr>
          <w:caps w:val="0"/>
          <w:color w:val="auto"/>
          <w:szCs w:val="22"/>
        </w:rPr>
        <w:t>4</w:t>
      </w:r>
      <w:r w:rsidRPr="001F74BE">
        <w:rPr>
          <w:caps w:val="0"/>
          <w:color w:val="auto"/>
          <w:szCs w:val="22"/>
        </w:rPr>
        <w:t xml:space="preserve">/4): </w:t>
      </w:r>
      <w:r w:rsidRPr="001F74BE">
        <w:rPr>
          <w:b w:val="0"/>
          <w:bCs/>
          <w:caps w:val="0"/>
          <w:color w:val="auto"/>
          <w:szCs w:val="22"/>
        </w:rPr>
        <w:t>Communication modelling &amp; Professionalism, Control Cycle, Data science principles</w:t>
      </w:r>
      <w:r w:rsidR="00C67DA6" w:rsidRPr="001F74BE">
        <w:rPr>
          <w:b w:val="0"/>
          <w:bCs/>
          <w:caps w:val="0"/>
          <w:color w:val="auto"/>
          <w:szCs w:val="22"/>
        </w:rPr>
        <w:t>, Asset Liability Matching</w:t>
      </w:r>
    </w:p>
    <w:p w14:paraId="1F37C860" w14:textId="0CF5C377" w:rsidR="00CB622E" w:rsidRPr="001F74BE" w:rsidRDefault="00CB622E" w:rsidP="00FC451A">
      <w:pPr>
        <w:pStyle w:val="Heading3"/>
        <w:numPr>
          <w:ilvl w:val="0"/>
          <w:numId w:val="33"/>
        </w:numPr>
        <w:spacing w:line="204" w:lineRule="auto"/>
        <w:ind w:left="993" w:right="592"/>
        <w:rPr>
          <w:b w:val="0"/>
          <w:bCs/>
          <w:caps w:val="0"/>
          <w:color w:val="auto"/>
          <w:szCs w:val="22"/>
        </w:rPr>
      </w:pPr>
      <w:r w:rsidRPr="001F74BE">
        <w:rPr>
          <w:caps w:val="0"/>
          <w:color w:val="auto"/>
          <w:szCs w:val="22"/>
        </w:rPr>
        <w:t>Fellowship Program (</w:t>
      </w:r>
      <w:r w:rsidR="00C67DA6" w:rsidRPr="001F74BE">
        <w:rPr>
          <w:caps w:val="0"/>
          <w:color w:val="auto"/>
          <w:szCs w:val="22"/>
        </w:rPr>
        <w:t>2</w:t>
      </w:r>
      <w:r w:rsidRPr="001F74BE">
        <w:rPr>
          <w:caps w:val="0"/>
          <w:color w:val="auto"/>
          <w:szCs w:val="22"/>
        </w:rPr>
        <w:t xml:space="preserve">/3): </w:t>
      </w:r>
      <w:r w:rsidRPr="001F74BE">
        <w:rPr>
          <w:b w:val="0"/>
          <w:bCs/>
          <w:caps w:val="0"/>
          <w:color w:val="auto"/>
          <w:szCs w:val="22"/>
        </w:rPr>
        <w:t>Life Insurance &amp; Retirement product development</w:t>
      </w:r>
      <w:r w:rsidR="00C67DA6" w:rsidRPr="001F74BE">
        <w:rPr>
          <w:b w:val="0"/>
          <w:bCs/>
          <w:caps w:val="0"/>
          <w:color w:val="auto"/>
          <w:szCs w:val="22"/>
        </w:rPr>
        <w:t>, Life Insurance &amp; Retirement Valuation</w:t>
      </w:r>
    </w:p>
    <w:p w14:paraId="3A0EC1F3" w14:textId="77777777" w:rsidR="00CB622E" w:rsidRPr="00BB5B83" w:rsidRDefault="00CB622E" w:rsidP="00FC451A">
      <w:pPr>
        <w:pStyle w:val="Heading3"/>
        <w:spacing w:line="204" w:lineRule="auto"/>
        <w:ind w:left="284" w:right="-107"/>
        <w:rPr>
          <w:b w:val="0"/>
          <w:bCs/>
          <w:caps w:val="0"/>
          <w:color w:val="auto"/>
          <w:sz w:val="18"/>
          <w:szCs w:val="18"/>
        </w:rPr>
      </w:pPr>
    </w:p>
    <w:p w14:paraId="63334E28" w14:textId="77777777" w:rsidR="00CB622E" w:rsidRPr="002D3522" w:rsidRDefault="00CB622E" w:rsidP="00FC451A">
      <w:pPr>
        <w:pStyle w:val="Heading3"/>
        <w:spacing w:line="204" w:lineRule="auto"/>
        <w:ind w:left="284" w:right="-389"/>
        <w:rPr>
          <w:color w:val="auto"/>
          <w:szCs w:val="22"/>
        </w:rPr>
      </w:pPr>
      <w:r w:rsidRPr="009A657A">
        <w:rPr>
          <w:caps w:val="0"/>
          <w:color w:val="auto"/>
          <w:szCs w:val="22"/>
        </w:rPr>
        <w:t xml:space="preserve">Bachelor of </w:t>
      </w:r>
      <w:r>
        <w:rPr>
          <w:caps w:val="0"/>
          <w:color w:val="auto"/>
          <w:szCs w:val="22"/>
        </w:rPr>
        <w:t xml:space="preserve">Science, </w:t>
      </w:r>
      <w:r w:rsidRPr="004D33C9">
        <w:rPr>
          <w:b w:val="0"/>
          <w:bCs/>
          <w:caps w:val="0"/>
          <w:color w:val="auto"/>
          <w:szCs w:val="22"/>
        </w:rPr>
        <w:t>Australian National University</w:t>
      </w:r>
      <w:r>
        <w:rPr>
          <w:b w:val="0"/>
          <w:bCs/>
          <w:caps w:val="0"/>
          <w:color w:val="auto"/>
          <w:szCs w:val="22"/>
        </w:rPr>
        <w:t>, 2019 – 2024</w:t>
      </w:r>
    </w:p>
    <w:p w14:paraId="0BA8E2A2" w14:textId="1FEF7D30" w:rsidR="003049F0" w:rsidRDefault="00CB622E" w:rsidP="00FC451A">
      <w:pPr>
        <w:pStyle w:val="Heading2"/>
        <w:spacing w:after="0" w:line="204" w:lineRule="auto"/>
        <w:ind w:left="284"/>
        <w:rPr>
          <w:color w:val="auto"/>
        </w:rPr>
      </w:pPr>
      <w:r>
        <w:rPr>
          <w:b w:val="0"/>
          <w:bCs/>
          <w:caps w:val="0"/>
          <w:color w:val="auto"/>
          <w:sz w:val="22"/>
          <w:szCs w:val="22"/>
        </w:rPr>
        <w:t xml:space="preserve">     </w:t>
      </w:r>
      <w:r w:rsidRPr="00E926A7">
        <w:rPr>
          <w:b w:val="0"/>
          <w:bCs/>
          <w:caps w:val="0"/>
          <w:color w:val="auto"/>
          <w:sz w:val="22"/>
          <w:szCs w:val="22"/>
        </w:rPr>
        <w:t>M</w:t>
      </w:r>
      <w:r>
        <w:rPr>
          <w:b w:val="0"/>
          <w:bCs/>
          <w:caps w:val="0"/>
          <w:color w:val="auto"/>
          <w:sz w:val="22"/>
          <w:szCs w:val="22"/>
        </w:rPr>
        <w:t xml:space="preserve">ajor: </w:t>
      </w:r>
      <w:r>
        <w:rPr>
          <w:bCs/>
          <w:caps w:val="0"/>
          <w:color w:val="auto"/>
          <w:sz w:val="22"/>
          <w:szCs w:val="22"/>
        </w:rPr>
        <w:t xml:space="preserve">Computer Science    </w:t>
      </w:r>
      <w:r>
        <w:rPr>
          <w:b w:val="0"/>
          <w:caps w:val="0"/>
          <w:color w:val="auto"/>
          <w:sz w:val="22"/>
          <w:szCs w:val="22"/>
        </w:rPr>
        <w:t xml:space="preserve">Minor: </w:t>
      </w:r>
      <w:r>
        <w:rPr>
          <w:bCs/>
          <w:caps w:val="0"/>
          <w:color w:val="auto"/>
          <w:sz w:val="22"/>
          <w:szCs w:val="22"/>
        </w:rPr>
        <w:t xml:space="preserve">Mathematics   </w:t>
      </w:r>
      <w:r w:rsidRPr="00DD5125">
        <w:rPr>
          <w:b w:val="0"/>
          <w:caps w:val="0"/>
          <w:color w:val="auto"/>
          <w:sz w:val="22"/>
          <w:szCs w:val="22"/>
        </w:rPr>
        <w:t xml:space="preserve">GPA: </w:t>
      </w:r>
      <w:r w:rsidRPr="00DD5125">
        <w:rPr>
          <w:bCs/>
          <w:caps w:val="0"/>
          <w:color w:val="auto"/>
          <w:sz w:val="22"/>
          <w:szCs w:val="22"/>
        </w:rPr>
        <w:t>6.63</w:t>
      </w:r>
      <w:r w:rsidRPr="00DD5125">
        <w:rPr>
          <w:b w:val="0"/>
          <w:caps w:val="0"/>
          <w:color w:val="auto"/>
          <w:sz w:val="22"/>
          <w:szCs w:val="22"/>
        </w:rPr>
        <w:t xml:space="preserve"> /7.0</w:t>
      </w:r>
      <w:r w:rsidRPr="009A657A">
        <w:rPr>
          <w:color w:val="auto"/>
        </w:rPr>
        <w:t xml:space="preserve"> </w:t>
      </w:r>
    </w:p>
    <w:p w14:paraId="424A4E4A" w14:textId="4992910A" w:rsidR="00CB622E" w:rsidRPr="003049F0" w:rsidRDefault="003049F0" w:rsidP="00FC451A">
      <w:pPr>
        <w:ind w:left="567"/>
      </w:pPr>
      <w:r>
        <w:rPr>
          <w:b/>
          <w:bCs/>
        </w:rPr>
        <w:t>Course Work</w:t>
      </w:r>
      <w:r w:rsidRPr="003049F0">
        <w:t>:</w:t>
      </w:r>
      <w:r>
        <w:t xml:space="preserve"> Algorithms, </w:t>
      </w:r>
      <w:r w:rsidRPr="003049F0">
        <w:t>Number Theory &amp; Cryptography, Structured Programming</w:t>
      </w:r>
      <w:r>
        <w:t xml:space="preserve">, Discrete Mathematics </w:t>
      </w:r>
      <w:r w:rsidR="00CB622E">
        <w:rPr>
          <w:color w:val="auto"/>
        </w:rPr>
        <w:tab/>
      </w:r>
      <w:r w:rsidR="00CB622E">
        <w:rPr>
          <w:color w:val="auto"/>
        </w:rPr>
        <w:br/>
      </w:r>
      <w:r w:rsidR="00CB622E">
        <w:rPr>
          <w:color w:val="auto"/>
        </w:rPr>
        <w:tab/>
      </w:r>
      <w:r w:rsidR="00CB622E">
        <w:rPr>
          <w:color w:val="auto"/>
        </w:rPr>
        <w:tab/>
      </w:r>
      <w:r w:rsidR="00CB622E">
        <w:rPr>
          <w:color w:val="auto"/>
        </w:rPr>
        <w:tab/>
      </w:r>
    </w:p>
    <w:p w14:paraId="37AA4D17" w14:textId="77777777" w:rsidR="00CB622E" w:rsidRPr="002D3522" w:rsidRDefault="00CB622E" w:rsidP="00FC451A">
      <w:pPr>
        <w:pStyle w:val="Heading3"/>
        <w:spacing w:line="204" w:lineRule="auto"/>
        <w:ind w:left="284"/>
        <w:rPr>
          <w:color w:val="auto"/>
          <w:szCs w:val="22"/>
        </w:rPr>
      </w:pPr>
      <w:r w:rsidRPr="009A657A">
        <w:rPr>
          <w:caps w:val="0"/>
          <w:color w:val="auto"/>
          <w:szCs w:val="22"/>
        </w:rPr>
        <w:t>Bachelor of Actuarial Studies,</w:t>
      </w:r>
      <w:r>
        <w:rPr>
          <w:caps w:val="0"/>
          <w:color w:val="auto"/>
          <w:szCs w:val="22"/>
        </w:rPr>
        <w:t xml:space="preserve"> </w:t>
      </w:r>
      <w:r w:rsidRPr="004D33C9">
        <w:rPr>
          <w:b w:val="0"/>
          <w:bCs/>
          <w:caps w:val="0"/>
          <w:color w:val="auto"/>
          <w:szCs w:val="22"/>
        </w:rPr>
        <w:t>Australian National University</w:t>
      </w:r>
      <w:r>
        <w:rPr>
          <w:b w:val="0"/>
          <w:bCs/>
          <w:caps w:val="0"/>
          <w:color w:val="auto"/>
          <w:szCs w:val="22"/>
        </w:rPr>
        <w:t>, 2019 - 2024</w:t>
      </w:r>
    </w:p>
    <w:p w14:paraId="1B5C4DE4" w14:textId="7CB3FCA0" w:rsidR="00CB622E" w:rsidRDefault="00CB622E" w:rsidP="00FC451A">
      <w:pPr>
        <w:spacing w:line="204" w:lineRule="auto"/>
        <w:ind w:left="284"/>
        <w:rPr>
          <w:color w:val="auto"/>
        </w:rPr>
      </w:pPr>
      <w:r>
        <w:rPr>
          <w:color w:val="auto"/>
        </w:rPr>
        <w:t xml:space="preserve">     GPA</w:t>
      </w:r>
      <w:r w:rsidRPr="009A657A">
        <w:rPr>
          <w:color w:val="auto"/>
        </w:rPr>
        <w:t xml:space="preserve">: </w:t>
      </w:r>
      <w:r w:rsidRPr="009A657A">
        <w:rPr>
          <w:b/>
          <w:bCs/>
          <w:color w:val="auto"/>
        </w:rPr>
        <w:t>6.</w:t>
      </w:r>
      <w:r>
        <w:rPr>
          <w:b/>
          <w:bCs/>
          <w:color w:val="auto"/>
        </w:rPr>
        <w:t>06</w:t>
      </w:r>
      <w:r w:rsidRPr="009A657A">
        <w:rPr>
          <w:color w:val="auto"/>
        </w:rPr>
        <w:t xml:space="preserve">/7.0 </w:t>
      </w:r>
    </w:p>
    <w:p w14:paraId="5578F923" w14:textId="04AC9B1E" w:rsidR="00CB622E" w:rsidRDefault="003049F0" w:rsidP="00FC451A">
      <w:pPr>
        <w:ind w:left="567"/>
      </w:pPr>
      <w:r>
        <w:rPr>
          <w:b/>
          <w:bCs/>
        </w:rPr>
        <w:t>Course Work</w:t>
      </w:r>
      <w:r w:rsidRPr="003049F0">
        <w:t>:</w:t>
      </w:r>
      <w:r>
        <w:t xml:space="preserve"> Actuarial Data Analytics, Actuarial Control cycle, Life contingencies, Survival modelling, Derivatives</w:t>
      </w:r>
    </w:p>
    <w:p w14:paraId="04974B8F" w14:textId="77777777" w:rsidR="003049F0" w:rsidRPr="003049F0" w:rsidRDefault="003049F0" w:rsidP="00FC451A">
      <w:pPr>
        <w:ind w:left="567"/>
      </w:pPr>
    </w:p>
    <w:p w14:paraId="54ABB02D" w14:textId="011C9AE8" w:rsidR="00D01BF2" w:rsidRDefault="008F00C2" w:rsidP="00FC451A">
      <w:pPr>
        <w:pStyle w:val="Heading1"/>
        <w:spacing w:before="0" w:after="0"/>
        <w:rPr>
          <w:color w:val="auto"/>
        </w:rPr>
      </w:pPr>
      <w:r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0A6BB1" wp14:editId="5A92F602">
                <wp:simplePos x="0" y="0"/>
                <wp:positionH relativeFrom="margin">
                  <wp:posOffset>77056</wp:posOffset>
                </wp:positionH>
                <wp:positionV relativeFrom="paragraph">
                  <wp:posOffset>201002</wp:posOffset>
                </wp:positionV>
                <wp:extent cx="147320" cy="4345969"/>
                <wp:effectExtent l="0" t="0" r="17780" b="10160"/>
                <wp:wrapNone/>
                <wp:docPr id="8" name="Left Bracke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320" cy="4345969"/>
                        </a:xfrm>
                        <a:prstGeom prst="leftBracket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D04B4F" id="Left Bracket 8" o:spid="_x0000_s1026" type="#_x0000_t85" style="position:absolute;margin-left:6.05pt;margin-top:15.85pt;width:11.6pt;height:342.2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" adj="61" strokecolor="black [3200]">
                <v:stroke dashstyle="dash"/>
                <w10:wrap anchorx="margin"/>
              </v:shape>
            </w:pict>
          </mc:Fallback>
        </mc:AlternateContent>
      </w:r>
      <w:sdt>
        <w:sdtPr>
          <w:rPr>
            <w:color w:val="auto"/>
          </w:rPr>
          <w:alias w:val="Experience:"/>
          <w:tag w:val="Experience:"/>
          <w:id w:val="-1983300934"/>
          <w:placeholder>
            <w:docPart w:val="B9A40CE4AFF04D888C6A65F82EA626D8"/>
          </w:placeholder>
          <w:temporary/>
          <w:showingPlcHdr/>
          <w15:appearance w15:val="hidden"/>
        </w:sdtPr>
        <w:sdtContent>
          <w:r w:rsidR="004E01EB" w:rsidRPr="002D54A9">
            <w:t>Experience</w:t>
          </w:r>
        </w:sdtContent>
      </w:sdt>
    </w:p>
    <w:p w14:paraId="06A1B707" w14:textId="6DAC2BE3" w:rsidR="00CD2809" w:rsidRDefault="00CD2809" w:rsidP="00FC451A">
      <w:pPr>
        <w:spacing w:line="204" w:lineRule="auto"/>
        <w:ind w:left="284"/>
        <w:rPr>
          <w:color w:val="auto"/>
        </w:rPr>
      </w:pPr>
      <w:r>
        <w:rPr>
          <w:b/>
          <w:bCs/>
          <w:color w:val="auto"/>
        </w:rPr>
        <w:t>Actuarial Intern</w:t>
      </w:r>
      <w:r w:rsidRPr="00D01BF2">
        <w:rPr>
          <w:b/>
          <w:bCs/>
          <w:color w:val="auto"/>
        </w:rPr>
        <w:t xml:space="preserve">, </w:t>
      </w:r>
      <w:r w:rsidRPr="00D01BF2">
        <w:rPr>
          <w:color w:val="auto"/>
        </w:rPr>
        <w:t xml:space="preserve">Australian </w:t>
      </w:r>
      <w:r>
        <w:rPr>
          <w:color w:val="auto"/>
        </w:rPr>
        <w:t>Government Actuary, Treasury,</w:t>
      </w:r>
      <w:r w:rsidRPr="00D01BF2">
        <w:rPr>
          <w:color w:val="auto"/>
        </w:rPr>
        <w:t xml:space="preserve"> </w:t>
      </w:r>
      <w:r>
        <w:rPr>
          <w:color w:val="auto"/>
        </w:rPr>
        <w:t xml:space="preserve">Sep 2022 – </w:t>
      </w:r>
      <w:r w:rsidR="00A0026F">
        <w:rPr>
          <w:color w:val="auto"/>
        </w:rPr>
        <w:t>Dec 2025</w:t>
      </w:r>
      <w:r w:rsidR="00B10329" w:rsidRPr="00B10329">
        <w:rPr>
          <w:noProof/>
        </w:rPr>
        <w:t xml:space="preserve"> </w:t>
      </w:r>
    </w:p>
    <w:p w14:paraId="275FD5C8" w14:textId="02C6B250" w:rsidR="005F7D93" w:rsidRPr="00BB5B83" w:rsidRDefault="005F7D93" w:rsidP="00FC451A">
      <w:pPr>
        <w:spacing w:line="204" w:lineRule="auto"/>
        <w:ind w:left="284"/>
        <w:rPr>
          <w:color w:val="auto"/>
        </w:rPr>
      </w:pPr>
      <w:r w:rsidRPr="00BB5B83">
        <w:rPr>
          <w:color w:val="auto"/>
        </w:rPr>
        <w:t xml:space="preserve">I have worked on numerous projects </w:t>
      </w:r>
      <w:r w:rsidR="00D7040E" w:rsidRPr="00BB5B83">
        <w:rPr>
          <w:color w:val="auto"/>
        </w:rPr>
        <w:t>which</w:t>
      </w:r>
      <w:r w:rsidRPr="00BB5B83">
        <w:rPr>
          <w:color w:val="auto"/>
        </w:rPr>
        <w:t xml:space="preserve"> include</w:t>
      </w:r>
      <w:r w:rsidR="00D7040E" w:rsidRPr="00BB5B83">
        <w:rPr>
          <w:color w:val="auto"/>
        </w:rPr>
        <w:t xml:space="preserve"> </w:t>
      </w:r>
      <w:r w:rsidRPr="00BB5B83">
        <w:rPr>
          <w:color w:val="auto"/>
        </w:rPr>
        <w:t xml:space="preserve">helping debug existing actuarial </w:t>
      </w:r>
      <w:r w:rsidR="00DF4727" w:rsidRPr="00BB5B83">
        <w:rPr>
          <w:color w:val="auto"/>
        </w:rPr>
        <w:t>models and</w:t>
      </w:r>
      <w:r w:rsidRPr="00BB5B83">
        <w:rPr>
          <w:color w:val="auto"/>
        </w:rPr>
        <w:t xml:space="preserve"> helping develop new ones.</w:t>
      </w:r>
      <w:r w:rsidR="00D7040E" w:rsidRPr="00BB5B83">
        <w:rPr>
          <w:color w:val="auto"/>
        </w:rPr>
        <w:t xml:space="preserve"> I have developed numerous skills over the years, which include documentation, effective communication, time management and data analysis skills.</w:t>
      </w:r>
      <w:r w:rsidRPr="00BB5B83">
        <w:rPr>
          <w:color w:val="auto"/>
        </w:rPr>
        <w:t xml:space="preserve"> </w:t>
      </w:r>
      <w:r w:rsidR="00D7040E" w:rsidRPr="00BB5B83">
        <w:rPr>
          <w:color w:val="auto"/>
        </w:rPr>
        <w:t>I have worked both in groups and individually. I</w:t>
      </w:r>
      <w:r w:rsidRPr="00BB5B83">
        <w:rPr>
          <w:color w:val="auto"/>
        </w:rPr>
        <w:t xml:space="preserve"> h</w:t>
      </w:r>
      <w:r w:rsidR="00C06508" w:rsidRPr="00BB5B83">
        <w:rPr>
          <w:color w:val="auto"/>
        </w:rPr>
        <w:t xml:space="preserve">ave used excel, R, and SAS for data analysis and modelling. </w:t>
      </w:r>
    </w:p>
    <w:p w14:paraId="4CAC7695" w14:textId="426FC0C5" w:rsidR="00CD2809" w:rsidRDefault="00CD2809" w:rsidP="00FC451A">
      <w:pPr>
        <w:spacing w:line="204" w:lineRule="auto"/>
        <w:ind w:left="284"/>
        <w:rPr>
          <w:b/>
          <w:bCs/>
          <w:color w:val="auto"/>
        </w:rPr>
      </w:pPr>
    </w:p>
    <w:p w14:paraId="4B55422C" w14:textId="74441A75" w:rsidR="00B440C0" w:rsidRPr="00B440C0" w:rsidRDefault="00D01BF2" w:rsidP="00FC451A">
      <w:pPr>
        <w:spacing w:line="204" w:lineRule="auto"/>
        <w:ind w:left="284"/>
        <w:rPr>
          <w:color w:val="auto"/>
        </w:rPr>
      </w:pPr>
      <w:r>
        <w:rPr>
          <w:b/>
          <w:bCs/>
          <w:color w:val="auto"/>
        </w:rPr>
        <w:t>Research Assistant</w:t>
      </w:r>
      <w:r w:rsidRPr="00D01BF2">
        <w:rPr>
          <w:b/>
          <w:bCs/>
          <w:color w:val="auto"/>
        </w:rPr>
        <w:t xml:space="preserve">, </w:t>
      </w:r>
      <w:r w:rsidRPr="00D01BF2">
        <w:rPr>
          <w:color w:val="auto"/>
        </w:rPr>
        <w:t xml:space="preserve">Australian National University, </w:t>
      </w:r>
      <w:r>
        <w:rPr>
          <w:color w:val="auto"/>
        </w:rPr>
        <w:t>Feb</w:t>
      </w:r>
      <w:r w:rsidRPr="00D01BF2">
        <w:rPr>
          <w:color w:val="auto"/>
        </w:rPr>
        <w:t xml:space="preserve"> 2020</w:t>
      </w:r>
      <w:r>
        <w:rPr>
          <w:color w:val="auto"/>
        </w:rPr>
        <w:t xml:space="preserve"> </w:t>
      </w:r>
      <w:r w:rsidRPr="004D33C9">
        <w:rPr>
          <w:bCs/>
          <w:color w:val="auto"/>
        </w:rPr>
        <w:t>–</w:t>
      </w:r>
      <w:r>
        <w:rPr>
          <w:color w:val="auto"/>
        </w:rPr>
        <w:t xml:space="preserve"> </w:t>
      </w:r>
      <w:r w:rsidR="00E926A7">
        <w:rPr>
          <w:color w:val="auto"/>
        </w:rPr>
        <w:t>Semester 1 2024</w:t>
      </w:r>
    </w:p>
    <w:p w14:paraId="64EFB193" w14:textId="2D5DA8F5" w:rsidR="00D01BF2" w:rsidRPr="009A657A" w:rsidRDefault="00D01BF2" w:rsidP="00FC451A">
      <w:pPr>
        <w:pStyle w:val="Heading2"/>
        <w:spacing w:after="0" w:line="204" w:lineRule="auto"/>
        <w:ind w:left="284"/>
        <w:rPr>
          <w:color w:val="auto"/>
          <w:sz w:val="22"/>
          <w:szCs w:val="22"/>
        </w:rPr>
      </w:pPr>
      <w:r w:rsidRPr="009A657A">
        <w:rPr>
          <w:caps w:val="0"/>
          <w:color w:val="auto"/>
          <w:sz w:val="22"/>
          <w:szCs w:val="22"/>
        </w:rPr>
        <w:t>Research internship</w:t>
      </w:r>
      <w:r>
        <w:rPr>
          <w:caps w:val="0"/>
          <w:color w:val="auto"/>
          <w:sz w:val="22"/>
          <w:szCs w:val="22"/>
        </w:rPr>
        <w:t xml:space="preserve">, </w:t>
      </w:r>
      <w:r w:rsidRPr="004D33C9">
        <w:rPr>
          <w:b w:val="0"/>
          <w:bCs/>
          <w:caps w:val="0"/>
          <w:color w:val="auto"/>
          <w:sz w:val="22"/>
          <w:szCs w:val="22"/>
        </w:rPr>
        <w:t xml:space="preserve">Australian National University, Dec 2020 – </w:t>
      </w:r>
      <w:r>
        <w:rPr>
          <w:b w:val="0"/>
          <w:bCs/>
          <w:caps w:val="0"/>
          <w:color w:val="auto"/>
          <w:sz w:val="22"/>
          <w:szCs w:val="22"/>
        </w:rPr>
        <w:t>Feb 2020</w:t>
      </w:r>
    </w:p>
    <w:p w14:paraId="5A7C3C07" w14:textId="0E803E5F" w:rsidR="00D01BF2" w:rsidRPr="00BB5B83" w:rsidRDefault="00D01BF2" w:rsidP="00FC451A">
      <w:pPr>
        <w:spacing w:line="204" w:lineRule="auto"/>
        <w:ind w:left="284"/>
        <w:rPr>
          <w:color w:val="auto"/>
        </w:rPr>
      </w:pPr>
      <w:r w:rsidRPr="00BB5B83">
        <w:rPr>
          <w:color w:val="auto"/>
        </w:rPr>
        <w:t>Research topic: Translating the timing aspects of process algebra to mCRL2.</w:t>
      </w:r>
    </w:p>
    <w:p w14:paraId="6B17BA66" w14:textId="2A58F271" w:rsidR="00D01BF2" w:rsidRPr="00BB5B83" w:rsidRDefault="00D01BF2" w:rsidP="00FC451A">
      <w:pPr>
        <w:spacing w:line="204" w:lineRule="auto"/>
        <w:ind w:left="284"/>
        <w:rPr>
          <w:color w:val="auto"/>
        </w:rPr>
      </w:pPr>
      <w:r w:rsidRPr="00BB5B83">
        <w:rPr>
          <w:color w:val="auto"/>
        </w:rPr>
        <w:t xml:space="preserve">Learnt concepts of times process algebra and developed an algorithm for the translation of timed aspects in process algebra. Currently testing and proving the algorithm and its accuracy. </w:t>
      </w:r>
      <w:r w:rsidR="00E926A7" w:rsidRPr="00BB5B83">
        <w:rPr>
          <w:color w:val="auto"/>
        </w:rPr>
        <w:t xml:space="preserve">Continued as a research course. </w:t>
      </w:r>
    </w:p>
    <w:p w14:paraId="14C6C13A" w14:textId="77777777" w:rsidR="000F36F3" w:rsidRPr="002D5EE6" w:rsidRDefault="000F36F3" w:rsidP="00FC451A">
      <w:pPr>
        <w:spacing w:line="204" w:lineRule="auto"/>
        <w:ind w:left="284"/>
        <w:rPr>
          <w:i/>
          <w:iCs/>
          <w:color w:val="auto"/>
        </w:rPr>
      </w:pPr>
    </w:p>
    <w:p w14:paraId="234B41A6" w14:textId="5A8213D0" w:rsidR="00761292" w:rsidRDefault="00761292" w:rsidP="00FC451A">
      <w:pPr>
        <w:pStyle w:val="Heading3"/>
        <w:spacing w:line="204" w:lineRule="auto"/>
        <w:ind w:left="284"/>
        <w:rPr>
          <w:rStyle w:val="SubtleReference"/>
          <w:color w:val="auto"/>
          <w:szCs w:val="22"/>
        </w:rPr>
      </w:pPr>
      <w:r>
        <w:rPr>
          <w:caps w:val="0"/>
          <w:color w:val="auto"/>
          <w:szCs w:val="22"/>
        </w:rPr>
        <w:t xml:space="preserve">Tutor, </w:t>
      </w:r>
      <w:r>
        <w:rPr>
          <w:b w:val="0"/>
          <w:bCs/>
          <w:caps w:val="0"/>
          <w:color w:val="auto"/>
          <w:szCs w:val="22"/>
        </w:rPr>
        <w:t>Australian National University</w:t>
      </w:r>
      <w:r w:rsidR="000F36F3">
        <w:rPr>
          <w:b w:val="0"/>
          <w:bCs/>
          <w:caps w:val="0"/>
          <w:color w:val="auto"/>
          <w:szCs w:val="22"/>
        </w:rPr>
        <w:t>, Semester 2 2020</w:t>
      </w:r>
      <w:r w:rsidRPr="009A657A">
        <w:rPr>
          <w:b w:val="0"/>
          <w:bCs/>
          <w:caps w:val="0"/>
          <w:color w:val="auto"/>
          <w:szCs w:val="22"/>
        </w:rPr>
        <w:t xml:space="preserve"> – </w:t>
      </w:r>
      <w:r w:rsidR="005F7D93">
        <w:rPr>
          <w:b w:val="0"/>
          <w:bCs/>
          <w:caps w:val="0"/>
          <w:color w:val="auto"/>
          <w:szCs w:val="22"/>
        </w:rPr>
        <w:t>Semester 1 2024</w:t>
      </w:r>
    </w:p>
    <w:p w14:paraId="7500C2E6" w14:textId="21836FD3" w:rsidR="00761292" w:rsidRPr="00BB5B83" w:rsidRDefault="00A62C0A" w:rsidP="00FC451A">
      <w:pPr>
        <w:pStyle w:val="Heading3"/>
        <w:spacing w:line="204" w:lineRule="auto"/>
        <w:ind w:left="284"/>
        <w:rPr>
          <w:b w:val="0"/>
          <w:bCs/>
          <w:caps w:val="0"/>
          <w:color w:val="auto"/>
          <w:szCs w:val="22"/>
        </w:rPr>
      </w:pPr>
      <w:r w:rsidRPr="00BB5B83">
        <w:rPr>
          <w:b w:val="0"/>
          <w:bCs/>
          <w:caps w:val="0"/>
          <w:color w:val="auto"/>
          <w:szCs w:val="22"/>
        </w:rPr>
        <w:t xml:space="preserve">Throughout my experience as a </w:t>
      </w:r>
      <w:r w:rsidR="004958CA" w:rsidRPr="00BB5B83">
        <w:rPr>
          <w:b w:val="0"/>
          <w:bCs/>
          <w:caps w:val="0"/>
          <w:color w:val="auto"/>
          <w:szCs w:val="22"/>
        </w:rPr>
        <w:t>tutor,</w:t>
      </w:r>
      <w:r w:rsidRPr="00BB5B83">
        <w:rPr>
          <w:b w:val="0"/>
          <w:bCs/>
          <w:caps w:val="0"/>
          <w:color w:val="auto"/>
          <w:szCs w:val="22"/>
        </w:rPr>
        <w:t xml:space="preserve"> I developed </w:t>
      </w:r>
      <w:r w:rsidR="00B33823" w:rsidRPr="00BB5B83">
        <w:rPr>
          <w:b w:val="0"/>
          <w:bCs/>
          <w:caps w:val="0"/>
          <w:color w:val="auto"/>
          <w:szCs w:val="22"/>
        </w:rPr>
        <w:t>leadership</w:t>
      </w:r>
      <w:r w:rsidRPr="00BB5B83">
        <w:rPr>
          <w:b w:val="0"/>
          <w:bCs/>
          <w:caps w:val="0"/>
          <w:color w:val="auto"/>
          <w:szCs w:val="22"/>
        </w:rPr>
        <w:t xml:space="preserve"> and communication skills. </w:t>
      </w:r>
      <w:r w:rsidR="00DC64DF" w:rsidRPr="00BB5B83">
        <w:rPr>
          <w:b w:val="0"/>
          <w:bCs/>
          <w:caps w:val="0"/>
          <w:color w:val="auto"/>
          <w:szCs w:val="22"/>
        </w:rPr>
        <w:t xml:space="preserve">I have contributed by making numerous assignments, </w:t>
      </w:r>
      <w:r w:rsidR="007325D9" w:rsidRPr="00BB5B83">
        <w:rPr>
          <w:b w:val="0"/>
          <w:bCs/>
          <w:caps w:val="0"/>
          <w:color w:val="auto"/>
          <w:szCs w:val="22"/>
        </w:rPr>
        <w:t>exams,</w:t>
      </w:r>
      <w:r w:rsidR="00DC64DF" w:rsidRPr="00BB5B83">
        <w:rPr>
          <w:b w:val="0"/>
          <w:bCs/>
          <w:caps w:val="0"/>
          <w:color w:val="auto"/>
          <w:szCs w:val="22"/>
        </w:rPr>
        <w:t xml:space="preserve"> and </w:t>
      </w:r>
      <w:r w:rsidR="007325D9" w:rsidRPr="00BB5B83">
        <w:rPr>
          <w:b w:val="0"/>
          <w:bCs/>
          <w:caps w:val="0"/>
          <w:color w:val="auto"/>
          <w:szCs w:val="22"/>
        </w:rPr>
        <w:t xml:space="preserve">content. I have been proactive and </w:t>
      </w:r>
      <w:r w:rsidR="00475683" w:rsidRPr="00BB5B83">
        <w:rPr>
          <w:b w:val="0"/>
          <w:bCs/>
          <w:caps w:val="0"/>
          <w:color w:val="auto"/>
          <w:szCs w:val="22"/>
        </w:rPr>
        <w:t>helped with</w:t>
      </w:r>
      <w:r w:rsidR="003D32E9" w:rsidRPr="00BB5B83">
        <w:rPr>
          <w:b w:val="0"/>
          <w:bCs/>
          <w:caps w:val="0"/>
          <w:color w:val="auto"/>
          <w:szCs w:val="22"/>
        </w:rPr>
        <w:t xml:space="preserve"> numerous backend tasks</w:t>
      </w:r>
      <w:r w:rsidR="00226356" w:rsidRPr="00BB5B83">
        <w:rPr>
          <w:b w:val="0"/>
          <w:bCs/>
          <w:caps w:val="0"/>
          <w:color w:val="auto"/>
          <w:szCs w:val="22"/>
        </w:rPr>
        <w:t xml:space="preserve"> such as exam invigilation, oral exams, marking</w:t>
      </w:r>
      <w:r w:rsidR="003D32E9" w:rsidRPr="00BB5B83">
        <w:rPr>
          <w:b w:val="0"/>
          <w:bCs/>
          <w:caps w:val="0"/>
          <w:color w:val="auto"/>
          <w:szCs w:val="22"/>
        </w:rPr>
        <w:t xml:space="preserve">. </w:t>
      </w:r>
      <w:r w:rsidR="00E926A7" w:rsidRPr="00BB5B83">
        <w:rPr>
          <w:caps w:val="0"/>
          <w:color w:val="auto"/>
          <w:szCs w:val="22"/>
        </w:rPr>
        <w:t>Courses taught</w:t>
      </w:r>
      <w:r w:rsidR="00E926A7" w:rsidRPr="00BB5B83">
        <w:rPr>
          <w:b w:val="0"/>
          <w:bCs/>
          <w:caps w:val="0"/>
          <w:color w:val="auto"/>
          <w:szCs w:val="22"/>
        </w:rPr>
        <w:t>; COMP1100, COMP1110, COMP1600.</w:t>
      </w:r>
    </w:p>
    <w:p w14:paraId="25AFED5A" w14:textId="122603E9" w:rsidR="00F33EDC" w:rsidRDefault="00F33EDC" w:rsidP="00FC451A">
      <w:pPr>
        <w:pStyle w:val="Heading3"/>
        <w:spacing w:line="204" w:lineRule="auto"/>
        <w:ind w:left="284"/>
        <w:rPr>
          <w:b w:val="0"/>
          <w:bCs/>
          <w:caps w:val="0"/>
          <w:color w:val="auto"/>
          <w:szCs w:val="22"/>
        </w:rPr>
      </w:pPr>
    </w:p>
    <w:p w14:paraId="4696A605" w14:textId="02DA85B0" w:rsidR="00D45E17" w:rsidRDefault="00DC64DF" w:rsidP="00FC451A">
      <w:pPr>
        <w:pStyle w:val="Heading3"/>
        <w:spacing w:line="204" w:lineRule="auto"/>
        <w:ind w:left="284"/>
        <w:rPr>
          <w:rStyle w:val="SubtleReference"/>
          <w:color w:val="auto"/>
          <w:szCs w:val="22"/>
        </w:rPr>
      </w:pPr>
      <w:r>
        <w:rPr>
          <w:caps w:val="0"/>
          <w:color w:val="auto"/>
          <w:szCs w:val="22"/>
        </w:rPr>
        <w:t>Organizer</w:t>
      </w:r>
      <w:r w:rsidR="00D45E17">
        <w:rPr>
          <w:caps w:val="0"/>
          <w:color w:val="auto"/>
          <w:szCs w:val="22"/>
        </w:rPr>
        <w:t xml:space="preserve">, Logic Summer School, </w:t>
      </w:r>
      <w:r w:rsidR="00D45E17">
        <w:rPr>
          <w:b w:val="0"/>
          <w:bCs/>
          <w:caps w:val="0"/>
          <w:color w:val="auto"/>
          <w:szCs w:val="22"/>
        </w:rPr>
        <w:t>Australian National University, (</w:t>
      </w:r>
      <w:r w:rsidR="003241AB">
        <w:rPr>
          <w:b w:val="0"/>
          <w:bCs/>
          <w:caps w:val="0"/>
          <w:color w:val="auto"/>
          <w:szCs w:val="22"/>
        </w:rPr>
        <w:t>Jun</w:t>
      </w:r>
      <w:r>
        <w:rPr>
          <w:b w:val="0"/>
          <w:bCs/>
          <w:caps w:val="0"/>
          <w:color w:val="auto"/>
          <w:szCs w:val="22"/>
        </w:rPr>
        <w:t>-</w:t>
      </w:r>
      <w:r w:rsidR="00D45E17">
        <w:rPr>
          <w:b w:val="0"/>
          <w:bCs/>
          <w:caps w:val="0"/>
          <w:color w:val="auto"/>
          <w:szCs w:val="22"/>
        </w:rPr>
        <w:t>Dec 20</w:t>
      </w:r>
      <w:r>
        <w:rPr>
          <w:b w:val="0"/>
          <w:bCs/>
          <w:caps w:val="0"/>
          <w:color w:val="auto"/>
          <w:szCs w:val="22"/>
        </w:rPr>
        <w:t xml:space="preserve">21, </w:t>
      </w:r>
      <w:r w:rsidR="003241AB">
        <w:rPr>
          <w:b w:val="0"/>
          <w:bCs/>
          <w:caps w:val="0"/>
          <w:color w:val="auto"/>
          <w:szCs w:val="22"/>
        </w:rPr>
        <w:t>Jun</w:t>
      </w:r>
      <w:r>
        <w:rPr>
          <w:b w:val="0"/>
          <w:bCs/>
          <w:caps w:val="0"/>
          <w:color w:val="auto"/>
          <w:szCs w:val="22"/>
        </w:rPr>
        <w:t>-Dec 2023</w:t>
      </w:r>
      <w:r w:rsidR="003241AB">
        <w:rPr>
          <w:b w:val="0"/>
          <w:bCs/>
          <w:caps w:val="0"/>
          <w:color w:val="auto"/>
          <w:szCs w:val="22"/>
        </w:rPr>
        <w:t>, Jun-Dec 2024</w:t>
      </w:r>
      <w:r>
        <w:rPr>
          <w:b w:val="0"/>
          <w:bCs/>
          <w:caps w:val="0"/>
          <w:color w:val="auto"/>
          <w:szCs w:val="22"/>
        </w:rPr>
        <w:t>)</w:t>
      </w:r>
    </w:p>
    <w:p w14:paraId="1C6BF36C" w14:textId="7B23D4F2" w:rsidR="00D45E17" w:rsidRPr="00BB5B83" w:rsidRDefault="005F7D93" w:rsidP="00FC451A">
      <w:pPr>
        <w:pStyle w:val="Heading3"/>
        <w:spacing w:line="204" w:lineRule="auto"/>
        <w:ind w:left="284"/>
        <w:rPr>
          <w:b w:val="0"/>
          <w:bCs/>
          <w:caps w:val="0"/>
          <w:color w:val="auto"/>
          <w:szCs w:val="22"/>
        </w:rPr>
      </w:pPr>
      <w:r w:rsidRPr="00BB5B83">
        <w:rPr>
          <w:b w:val="0"/>
          <w:bCs/>
          <w:caps w:val="0"/>
          <w:color w:val="auto"/>
          <w:szCs w:val="22"/>
        </w:rPr>
        <w:t>As one of the three organizers of the Logic Summer School (LSS) I helped run social events, plan lecture schedules, communicate with lecturers, reach out to students, help give out scholarships, organize tea breaks. Throughout which I developed organizational skills</w:t>
      </w:r>
      <w:r w:rsidR="00E926A7" w:rsidRPr="00BB5B83">
        <w:rPr>
          <w:b w:val="0"/>
          <w:bCs/>
          <w:caps w:val="0"/>
          <w:color w:val="auto"/>
          <w:szCs w:val="22"/>
        </w:rPr>
        <w:t>,</w:t>
      </w:r>
      <w:r w:rsidRPr="00BB5B83">
        <w:rPr>
          <w:b w:val="0"/>
          <w:bCs/>
          <w:caps w:val="0"/>
          <w:color w:val="auto"/>
          <w:szCs w:val="22"/>
        </w:rPr>
        <w:t xml:space="preserve"> leadership</w:t>
      </w:r>
      <w:r w:rsidR="00E926A7" w:rsidRPr="00BB5B83">
        <w:rPr>
          <w:b w:val="0"/>
          <w:bCs/>
          <w:caps w:val="0"/>
          <w:color w:val="auto"/>
          <w:szCs w:val="22"/>
        </w:rPr>
        <w:t xml:space="preserve"> and time management skills</w:t>
      </w:r>
      <w:r w:rsidRPr="00BB5B83">
        <w:rPr>
          <w:b w:val="0"/>
          <w:bCs/>
          <w:caps w:val="0"/>
          <w:color w:val="auto"/>
          <w:szCs w:val="22"/>
        </w:rPr>
        <w:t>.</w:t>
      </w:r>
    </w:p>
    <w:p w14:paraId="35B652F6" w14:textId="6539E638" w:rsidR="00761292" w:rsidRDefault="00761292" w:rsidP="00FC451A">
      <w:pPr>
        <w:pStyle w:val="Heading3"/>
        <w:spacing w:line="204" w:lineRule="auto"/>
        <w:ind w:left="284"/>
        <w:rPr>
          <w:caps w:val="0"/>
          <w:color w:val="auto"/>
          <w:szCs w:val="22"/>
        </w:rPr>
      </w:pPr>
    </w:p>
    <w:p w14:paraId="00820D3B" w14:textId="7C96D7CE" w:rsidR="00A655FB" w:rsidRDefault="00576D17" w:rsidP="00FC451A">
      <w:pPr>
        <w:pStyle w:val="Heading3"/>
        <w:spacing w:line="204" w:lineRule="auto"/>
        <w:ind w:left="284"/>
        <w:rPr>
          <w:rStyle w:val="SubtleReference"/>
          <w:color w:val="auto"/>
          <w:szCs w:val="22"/>
        </w:rPr>
      </w:pPr>
      <w:bookmarkStart w:id="0" w:name="_Hlk66426095"/>
      <w:r>
        <w:rPr>
          <w:caps w:val="0"/>
          <w:color w:val="auto"/>
          <w:szCs w:val="22"/>
        </w:rPr>
        <w:t>Research support officer</w:t>
      </w:r>
      <w:r w:rsidR="004D33C9">
        <w:rPr>
          <w:caps w:val="0"/>
          <w:color w:val="auto"/>
          <w:szCs w:val="22"/>
        </w:rPr>
        <w:t xml:space="preserve">, </w:t>
      </w:r>
      <w:proofErr w:type="spellStart"/>
      <w:r w:rsidR="004D33C9" w:rsidRPr="004D33C9">
        <w:rPr>
          <w:b w:val="0"/>
          <w:bCs/>
          <w:caps w:val="0"/>
          <w:color w:val="auto"/>
          <w:szCs w:val="22"/>
        </w:rPr>
        <w:t>Ormia</w:t>
      </w:r>
      <w:proofErr w:type="spellEnd"/>
      <w:r w:rsidR="004D33C9" w:rsidRPr="004D33C9">
        <w:rPr>
          <w:b w:val="0"/>
          <w:bCs/>
          <w:caps w:val="0"/>
          <w:color w:val="auto"/>
          <w:szCs w:val="22"/>
        </w:rPr>
        <w:t xml:space="preserve"> Research</w:t>
      </w:r>
      <w:r w:rsidR="004D33C9">
        <w:rPr>
          <w:caps w:val="0"/>
          <w:color w:val="auto"/>
          <w:szCs w:val="22"/>
        </w:rPr>
        <w:t xml:space="preserve">, </w:t>
      </w:r>
      <w:r w:rsidR="004D33C9">
        <w:rPr>
          <w:b w:val="0"/>
          <w:bCs/>
          <w:caps w:val="0"/>
          <w:color w:val="auto"/>
          <w:szCs w:val="22"/>
        </w:rPr>
        <w:t>Feb 2021</w:t>
      </w:r>
      <w:r w:rsidR="004D33C9" w:rsidRPr="009A657A">
        <w:rPr>
          <w:b w:val="0"/>
          <w:bCs/>
          <w:caps w:val="0"/>
          <w:color w:val="auto"/>
          <w:szCs w:val="22"/>
        </w:rPr>
        <w:t xml:space="preserve"> – </w:t>
      </w:r>
      <w:r w:rsidR="00457D29">
        <w:rPr>
          <w:b w:val="0"/>
          <w:bCs/>
          <w:caps w:val="0"/>
          <w:color w:val="auto"/>
          <w:szCs w:val="22"/>
        </w:rPr>
        <w:t>Dec 2021</w:t>
      </w:r>
    </w:p>
    <w:p w14:paraId="0A132F7E" w14:textId="4E0C45B8" w:rsidR="00AC17E3" w:rsidRPr="00BB5B83" w:rsidRDefault="00AC17E3" w:rsidP="00FC451A">
      <w:pPr>
        <w:pStyle w:val="Heading2"/>
        <w:spacing w:after="0" w:line="204" w:lineRule="auto"/>
        <w:ind w:left="284"/>
        <w:rPr>
          <w:b w:val="0"/>
          <w:bCs/>
          <w:color w:val="auto"/>
          <w:sz w:val="22"/>
          <w:szCs w:val="22"/>
        </w:rPr>
      </w:pPr>
      <w:r w:rsidRPr="00BB5B83">
        <w:rPr>
          <w:b w:val="0"/>
          <w:bCs/>
          <w:caps w:val="0"/>
          <w:color w:val="auto"/>
          <w:sz w:val="22"/>
          <w:szCs w:val="22"/>
        </w:rPr>
        <w:t>Data analytics with the use of Excel.</w:t>
      </w:r>
      <w:r w:rsidRPr="00BB5B83">
        <w:rPr>
          <w:b w:val="0"/>
          <w:bCs/>
          <w:color w:val="auto"/>
          <w:sz w:val="22"/>
          <w:szCs w:val="22"/>
        </w:rPr>
        <w:t xml:space="preserve"> </w:t>
      </w:r>
      <w:r w:rsidR="003B1AB1" w:rsidRPr="00BB5B83">
        <w:rPr>
          <w:b w:val="0"/>
          <w:bCs/>
          <w:caps w:val="0"/>
          <w:color w:val="auto"/>
          <w:sz w:val="22"/>
          <w:szCs w:val="22"/>
        </w:rPr>
        <w:t xml:space="preserve">Assist research consultants with tasks such as coding of open-ended comments, proof-reading text, checking </w:t>
      </w:r>
      <w:bookmarkEnd w:id="0"/>
      <w:r w:rsidR="003B1AB1" w:rsidRPr="00BB5B83">
        <w:rPr>
          <w:b w:val="0"/>
          <w:bCs/>
          <w:caps w:val="0"/>
          <w:color w:val="auto"/>
          <w:sz w:val="22"/>
          <w:szCs w:val="22"/>
        </w:rPr>
        <w:t>numbers in reports against their source, clerical support.</w:t>
      </w:r>
      <w:r w:rsidRPr="00BB5B83">
        <w:rPr>
          <w:b w:val="0"/>
          <w:bCs/>
          <w:caps w:val="0"/>
          <w:color w:val="auto"/>
          <w:sz w:val="22"/>
          <w:szCs w:val="22"/>
        </w:rPr>
        <w:t xml:space="preserve"> </w:t>
      </w:r>
    </w:p>
    <w:p w14:paraId="6976A219" w14:textId="77777777" w:rsidR="004226AB" w:rsidRPr="009A657A" w:rsidRDefault="004226AB" w:rsidP="00FC451A">
      <w:pPr>
        <w:pStyle w:val="Heading3"/>
        <w:spacing w:line="204" w:lineRule="auto"/>
        <w:ind w:left="284"/>
        <w:rPr>
          <w:color w:val="auto"/>
          <w:szCs w:val="22"/>
        </w:rPr>
      </w:pPr>
    </w:p>
    <w:p w14:paraId="244D2D05" w14:textId="0008B1F2" w:rsidR="004D33C9" w:rsidRPr="009A657A" w:rsidRDefault="00576D17" w:rsidP="00FC451A">
      <w:pPr>
        <w:pStyle w:val="Heading3"/>
        <w:spacing w:line="204" w:lineRule="auto"/>
        <w:ind w:left="284"/>
        <w:rPr>
          <w:b w:val="0"/>
          <w:bCs/>
          <w:color w:val="auto"/>
          <w:szCs w:val="22"/>
        </w:rPr>
      </w:pPr>
      <w:r w:rsidRPr="009A657A">
        <w:rPr>
          <w:caps w:val="0"/>
          <w:color w:val="auto"/>
          <w:szCs w:val="22"/>
        </w:rPr>
        <w:t>P.A.L mentor</w:t>
      </w:r>
      <w:r w:rsidR="004D33C9">
        <w:rPr>
          <w:caps w:val="0"/>
          <w:color w:val="auto"/>
          <w:szCs w:val="22"/>
        </w:rPr>
        <w:t xml:space="preserve">, </w:t>
      </w:r>
      <w:r w:rsidR="004D33C9" w:rsidRPr="004D33C9">
        <w:rPr>
          <w:b w:val="0"/>
          <w:bCs/>
          <w:caps w:val="0"/>
          <w:color w:val="auto"/>
          <w:szCs w:val="22"/>
        </w:rPr>
        <w:t>Australian National University</w:t>
      </w:r>
      <w:r w:rsidR="004D33C9">
        <w:rPr>
          <w:b w:val="0"/>
          <w:bCs/>
          <w:caps w:val="0"/>
          <w:color w:val="auto"/>
          <w:szCs w:val="22"/>
        </w:rPr>
        <w:t>,</w:t>
      </w:r>
      <w:r w:rsidR="004D33C9" w:rsidRPr="004D33C9">
        <w:rPr>
          <w:b w:val="0"/>
          <w:bCs/>
          <w:caps w:val="0"/>
          <w:color w:val="auto"/>
          <w:szCs w:val="22"/>
        </w:rPr>
        <w:t xml:space="preserve"> </w:t>
      </w:r>
      <w:r w:rsidR="004D33C9" w:rsidRPr="009A657A">
        <w:rPr>
          <w:b w:val="0"/>
          <w:bCs/>
          <w:caps w:val="0"/>
          <w:color w:val="auto"/>
          <w:szCs w:val="22"/>
        </w:rPr>
        <w:t>Semester 1 2020</w:t>
      </w:r>
    </w:p>
    <w:p w14:paraId="6E1015FE" w14:textId="5FE8CE8E" w:rsidR="004226AB" w:rsidRPr="00BB5B83" w:rsidRDefault="006934FA" w:rsidP="00FC451A">
      <w:pPr>
        <w:pStyle w:val="Heading3"/>
        <w:spacing w:line="204" w:lineRule="auto"/>
        <w:ind w:left="284"/>
        <w:rPr>
          <w:b w:val="0"/>
          <w:bCs/>
          <w:color w:val="auto"/>
          <w:szCs w:val="22"/>
        </w:rPr>
      </w:pPr>
      <w:r w:rsidRPr="00BB5B83">
        <w:rPr>
          <w:b w:val="0"/>
          <w:bCs/>
          <w:color w:val="auto"/>
          <w:szCs w:val="22"/>
        </w:rPr>
        <w:t>T</w:t>
      </w:r>
      <w:r w:rsidRPr="00BB5B83">
        <w:rPr>
          <w:b w:val="0"/>
          <w:bCs/>
          <w:caps w:val="0"/>
          <w:color w:val="auto"/>
          <w:szCs w:val="22"/>
        </w:rPr>
        <w:t>aught the fundamental programming language</w:t>
      </w:r>
      <w:r w:rsidRPr="00BB5B83">
        <w:rPr>
          <w:b w:val="0"/>
          <w:bCs/>
          <w:color w:val="auto"/>
          <w:szCs w:val="22"/>
        </w:rPr>
        <w:t xml:space="preserve"> “</w:t>
      </w:r>
      <w:r w:rsidRPr="00BB5B83">
        <w:rPr>
          <w:b w:val="0"/>
          <w:bCs/>
          <w:caps w:val="0"/>
          <w:color w:val="auto"/>
          <w:szCs w:val="22"/>
        </w:rPr>
        <w:t>Haskell” and built worksheets regarding the content of the course. Developed knowledge on teaching and delivering of content online</w:t>
      </w:r>
      <w:r w:rsidR="00D7040E" w:rsidRPr="00BB5B83">
        <w:rPr>
          <w:b w:val="0"/>
          <w:bCs/>
          <w:caps w:val="0"/>
          <w:color w:val="auto"/>
          <w:szCs w:val="22"/>
        </w:rPr>
        <w:t xml:space="preserve"> with </w:t>
      </w:r>
      <w:r w:rsidRPr="00BB5B83">
        <w:rPr>
          <w:b w:val="0"/>
          <w:bCs/>
          <w:caps w:val="0"/>
          <w:color w:val="auto"/>
          <w:szCs w:val="22"/>
        </w:rPr>
        <w:t xml:space="preserve">COVID-19. </w:t>
      </w:r>
    </w:p>
    <w:p w14:paraId="2C46AE37" w14:textId="77777777" w:rsidR="004226AB" w:rsidRPr="009A657A" w:rsidRDefault="004226AB" w:rsidP="00FC451A">
      <w:pPr>
        <w:pStyle w:val="Heading3"/>
        <w:spacing w:line="204" w:lineRule="auto"/>
        <w:ind w:left="284"/>
        <w:rPr>
          <w:color w:val="auto"/>
          <w:szCs w:val="22"/>
        </w:rPr>
      </w:pPr>
    </w:p>
    <w:p w14:paraId="24AD9EB7" w14:textId="39B09CE3" w:rsidR="004D33C9" w:rsidRPr="009A657A" w:rsidRDefault="00AC17E3" w:rsidP="00FC451A">
      <w:pPr>
        <w:pStyle w:val="Heading3"/>
        <w:spacing w:line="204" w:lineRule="auto"/>
        <w:ind w:left="284"/>
        <w:rPr>
          <w:b w:val="0"/>
          <w:bCs/>
          <w:color w:val="auto"/>
          <w:szCs w:val="22"/>
        </w:rPr>
      </w:pPr>
      <w:r w:rsidRPr="00AC17E3">
        <w:rPr>
          <w:caps w:val="0"/>
          <w:color w:val="auto"/>
          <w:szCs w:val="22"/>
        </w:rPr>
        <w:t>Actuarial Internship</w:t>
      </w:r>
      <w:r>
        <w:rPr>
          <w:b w:val="0"/>
          <w:bCs/>
          <w:caps w:val="0"/>
          <w:color w:val="auto"/>
          <w:szCs w:val="22"/>
        </w:rPr>
        <w:t>, S</w:t>
      </w:r>
      <w:r w:rsidR="004D33C9">
        <w:rPr>
          <w:b w:val="0"/>
          <w:bCs/>
          <w:caps w:val="0"/>
          <w:color w:val="auto"/>
          <w:szCs w:val="22"/>
        </w:rPr>
        <w:t>oftlogic Life,</w:t>
      </w:r>
      <w:r w:rsidR="004D33C9" w:rsidRPr="004D33C9">
        <w:rPr>
          <w:b w:val="0"/>
          <w:bCs/>
          <w:color w:val="auto"/>
          <w:szCs w:val="22"/>
        </w:rPr>
        <w:t xml:space="preserve"> </w:t>
      </w:r>
      <w:r w:rsidR="00761292">
        <w:rPr>
          <w:b w:val="0"/>
          <w:bCs/>
          <w:caps w:val="0"/>
          <w:color w:val="auto"/>
          <w:szCs w:val="22"/>
        </w:rPr>
        <w:t>D</w:t>
      </w:r>
      <w:r w:rsidR="00761292" w:rsidRPr="009A657A">
        <w:rPr>
          <w:b w:val="0"/>
          <w:bCs/>
          <w:caps w:val="0"/>
          <w:color w:val="auto"/>
          <w:szCs w:val="22"/>
        </w:rPr>
        <w:t>ec</w:t>
      </w:r>
      <w:r w:rsidR="004D33C9" w:rsidRPr="009A657A">
        <w:rPr>
          <w:b w:val="0"/>
          <w:bCs/>
          <w:color w:val="auto"/>
          <w:szCs w:val="22"/>
        </w:rPr>
        <w:t xml:space="preserve"> 2019 – j</w:t>
      </w:r>
      <w:r w:rsidR="00761292">
        <w:rPr>
          <w:b w:val="0"/>
          <w:bCs/>
          <w:caps w:val="0"/>
          <w:color w:val="auto"/>
          <w:szCs w:val="22"/>
        </w:rPr>
        <w:t>an</w:t>
      </w:r>
      <w:r w:rsidR="004D33C9" w:rsidRPr="009A657A">
        <w:rPr>
          <w:b w:val="0"/>
          <w:bCs/>
          <w:color w:val="auto"/>
          <w:szCs w:val="22"/>
        </w:rPr>
        <w:t xml:space="preserve"> 2020</w:t>
      </w:r>
    </w:p>
    <w:p w14:paraId="4402FAAD" w14:textId="6DABFFC1" w:rsidR="00FC451A" w:rsidRPr="00C65485" w:rsidRDefault="00E407C5" w:rsidP="00FC451A">
      <w:pPr>
        <w:pStyle w:val="Heading3"/>
        <w:spacing w:line="204" w:lineRule="auto"/>
        <w:ind w:left="284"/>
        <w:rPr>
          <w:b w:val="0"/>
          <w:bCs/>
          <w:caps w:val="0"/>
          <w:color w:val="auto"/>
          <w:szCs w:val="22"/>
        </w:rPr>
      </w:pPr>
      <w:r w:rsidRPr="00BB5B83">
        <w:rPr>
          <w:b w:val="0"/>
          <w:bCs/>
          <w:caps w:val="0"/>
          <w:color w:val="auto"/>
          <w:szCs w:val="22"/>
        </w:rPr>
        <w:t>I</w:t>
      </w:r>
      <w:r w:rsidR="006934FA" w:rsidRPr="00BB5B83">
        <w:rPr>
          <w:b w:val="0"/>
          <w:bCs/>
          <w:caps w:val="0"/>
          <w:color w:val="auto"/>
          <w:szCs w:val="22"/>
        </w:rPr>
        <w:t>dentif</w:t>
      </w:r>
      <w:r w:rsidR="00576D17" w:rsidRPr="00BB5B83">
        <w:rPr>
          <w:b w:val="0"/>
          <w:bCs/>
          <w:caps w:val="0"/>
          <w:color w:val="auto"/>
          <w:szCs w:val="22"/>
        </w:rPr>
        <w:t>ied</w:t>
      </w:r>
      <w:r w:rsidR="006934FA" w:rsidRPr="00BB5B83">
        <w:rPr>
          <w:b w:val="0"/>
          <w:bCs/>
          <w:caps w:val="0"/>
          <w:color w:val="auto"/>
          <w:szCs w:val="22"/>
        </w:rPr>
        <w:t xml:space="preserve"> periodic trends in the nature of the claims through a heath claim analysis and identifi</w:t>
      </w:r>
      <w:r w:rsidR="004D33C9" w:rsidRPr="00BB5B83">
        <w:rPr>
          <w:b w:val="0"/>
          <w:bCs/>
          <w:caps w:val="0"/>
          <w:color w:val="auto"/>
          <w:szCs w:val="22"/>
        </w:rPr>
        <w:t xml:space="preserve">ed </w:t>
      </w:r>
      <w:r w:rsidR="006934FA" w:rsidRPr="00BB5B83">
        <w:rPr>
          <w:b w:val="0"/>
          <w:bCs/>
          <w:caps w:val="0"/>
          <w:color w:val="auto"/>
          <w:szCs w:val="22"/>
        </w:rPr>
        <w:t>anomalies</w:t>
      </w:r>
      <w:r w:rsidR="004D33C9" w:rsidRPr="00BB5B83">
        <w:rPr>
          <w:b w:val="0"/>
          <w:bCs/>
          <w:caps w:val="0"/>
          <w:color w:val="auto"/>
          <w:szCs w:val="22"/>
        </w:rPr>
        <w:t xml:space="preserve"> and outliers</w:t>
      </w:r>
      <w:r w:rsidR="006934FA" w:rsidRPr="00BB5B83">
        <w:rPr>
          <w:b w:val="0"/>
          <w:bCs/>
          <w:caps w:val="0"/>
          <w:color w:val="auto"/>
          <w:szCs w:val="22"/>
        </w:rPr>
        <w:t xml:space="preserve"> in the claims data. </w:t>
      </w:r>
    </w:p>
    <w:p w14:paraId="64180CCB" w14:textId="17A20B11" w:rsidR="00F31456" w:rsidRPr="00F31456" w:rsidRDefault="00000000" w:rsidP="00FC451A">
      <w:pPr>
        <w:pStyle w:val="Heading1"/>
        <w:spacing w:before="0" w:after="0"/>
      </w:pPr>
      <w:sdt>
        <w:sdtPr>
          <w:alias w:val="Skills:"/>
          <w:tag w:val="Skills:"/>
          <w:id w:val="-1392877668"/>
          <w:placeholder>
            <w:docPart w:val="6F5CCABC31CE4352BD0740C2B9DA61F8"/>
          </w:placeholder>
          <w:temporary/>
          <w:showingPlcHdr/>
          <w15:appearance w15:val="hidden"/>
        </w:sdtPr>
        <w:sdtContent>
          <w:r w:rsidR="00486277" w:rsidRPr="009A657A">
            <w:t>Skills</w:t>
          </w:r>
        </w:sdtContent>
      </w:sdt>
      <w:r w:rsidR="009A657A" w:rsidRPr="009A657A">
        <w:t xml:space="preserve"> summary</w:t>
      </w:r>
      <w:r w:rsidR="00F31456">
        <w:rPr>
          <w:bCs/>
        </w:rPr>
        <w:t xml:space="preserve"> </w:t>
      </w:r>
    </w:p>
    <w:p w14:paraId="6A283801" w14:textId="2281FBD4" w:rsidR="009C645F" w:rsidRDefault="009C645F" w:rsidP="00FC451A">
      <w:pPr>
        <w:rPr>
          <w:rFonts w:eastAsia="Times New Roman" w:cs="Calibri"/>
          <w:b/>
          <w:bCs/>
          <w:color w:val="000000" w:themeColor="text1"/>
          <w:u w:val="single"/>
          <w:lang w:val="en-AU" w:eastAsia="en-GB"/>
        </w:rPr>
      </w:pPr>
      <w:r w:rsidRPr="003F63F7">
        <w:rPr>
          <w:rFonts w:eastAsia="Times New Roman" w:cs="Calibri"/>
          <w:b/>
          <w:bCs/>
          <w:color w:val="000000" w:themeColor="text1"/>
          <w:u w:val="single"/>
          <w:lang w:val="en-AU" w:eastAsia="en-GB"/>
        </w:rPr>
        <w:t>Technical Skills:</w:t>
      </w:r>
    </w:p>
    <w:p w14:paraId="7E11A3FA" w14:textId="6E100883" w:rsidR="00DC5F46" w:rsidRDefault="00DC5F46" w:rsidP="00FC451A">
      <w:pPr>
        <w:pStyle w:val="ListParagraph"/>
        <w:numPr>
          <w:ilvl w:val="0"/>
          <w:numId w:val="37"/>
        </w:numPr>
        <w:spacing w:after="100" w:afterAutospacing="1"/>
        <w:rPr>
          <w:rFonts w:eastAsia="Times New Roman" w:cs="Calibri"/>
          <w:color w:val="000000" w:themeColor="text1"/>
          <w:lang w:val="en-AU" w:eastAsia="en-GB"/>
        </w:rPr>
      </w:pPr>
      <w:r w:rsidRPr="003F63F7">
        <w:rPr>
          <w:cap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C98A3A4" wp14:editId="4D5F3242">
                <wp:simplePos x="0" y="0"/>
                <wp:positionH relativeFrom="margin">
                  <wp:posOffset>193559</wp:posOffset>
                </wp:positionH>
                <wp:positionV relativeFrom="paragraph">
                  <wp:posOffset>23495</wp:posOffset>
                </wp:positionV>
                <wp:extent cx="69792" cy="2096655"/>
                <wp:effectExtent l="0" t="0" r="6985" b="12065"/>
                <wp:wrapNone/>
                <wp:docPr id="1378767139" name="Left Bracket 1378767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92" cy="2096655"/>
                        </a:xfrm>
                        <a:prstGeom prst="leftBracket">
                          <a:avLst/>
                        </a:prstGeom>
                        <a:noFill/>
                        <a:ln w="9525" cap="flat" cmpd="sng" algn="ctr">
                          <a:solidFill>
                            <a:schemeClr val="bg1">
                              <a:lumMod val="75000"/>
                            </a:schemeClr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563D37" id="Left Bracket 1378767139" o:spid="_x0000_s1026" type="#_x0000_t85" style="position:absolute;margin-left:15.25pt;margin-top:1.85pt;width:5.5pt;height:165.1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" adj="60" strokecolor="#bfbfbf [2412]">
                <v:stroke dashstyle="dash"/>
                <w10:wrap anchorx="margin"/>
              </v:shape>
            </w:pict>
          </mc:Fallback>
        </mc:AlternateContent>
      </w:r>
      <w:r w:rsidRPr="00DC5F46">
        <w:rPr>
          <w:rFonts w:eastAsia="Times New Roman" w:cs="Calibri"/>
          <w:b/>
          <w:bCs/>
          <w:color w:val="000000" w:themeColor="text1"/>
          <w:lang w:val="en-AU" w:eastAsia="en-GB"/>
        </w:rPr>
        <w:t>Actuarial Modelling &amp; Analytics:</w:t>
      </w:r>
      <w:r w:rsidRPr="00DC5F46">
        <w:rPr>
          <w:rFonts w:eastAsia="Times New Roman" w:cs="Calibri"/>
          <w:color w:val="000000" w:themeColor="text1"/>
          <w:lang w:val="en-AU" w:eastAsia="en-GB"/>
        </w:rPr>
        <w:t xml:space="preserve"> Experienced in actuarial modelling techniques including GLMs, survival models, risk modelling, and microsimulation. Applied these in actuarial coursework and professional projects at the Australian Government Actuary (AGA) and during internships. </w:t>
      </w:r>
    </w:p>
    <w:p w14:paraId="0C1F53F2" w14:textId="3DDEC74B" w:rsidR="00DC5F46" w:rsidRDefault="00DC5F46" w:rsidP="00FC451A">
      <w:pPr>
        <w:pStyle w:val="ListParagraph"/>
        <w:numPr>
          <w:ilvl w:val="0"/>
          <w:numId w:val="37"/>
        </w:numPr>
        <w:spacing w:before="100" w:beforeAutospacing="1" w:after="100" w:afterAutospacing="1"/>
        <w:rPr>
          <w:rFonts w:eastAsia="Times New Roman" w:cs="Calibri"/>
          <w:color w:val="000000" w:themeColor="text1"/>
          <w:lang w:val="en-AU" w:eastAsia="en-GB"/>
        </w:rPr>
      </w:pPr>
      <w:r w:rsidRPr="00DC5F46">
        <w:rPr>
          <w:rFonts w:eastAsia="Times New Roman" w:cs="Calibri"/>
          <w:b/>
          <w:bCs/>
          <w:color w:val="000000" w:themeColor="text1"/>
          <w:lang w:val="en-AU" w:eastAsia="en-GB"/>
        </w:rPr>
        <w:t>Machine Learning Applications:</w:t>
      </w:r>
      <w:r w:rsidRPr="00DC5F46">
        <w:rPr>
          <w:rFonts w:eastAsia="Times New Roman" w:cs="Calibri"/>
          <w:color w:val="000000" w:themeColor="text1"/>
          <w:lang w:val="en-AU" w:eastAsia="en-GB"/>
        </w:rPr>
        <w:t xml:space="preserve"> Developed a machine learning-based mortality prediction model as part of my Honours thesis, leveraging the PLIDA dataset to enhance forecasting for retirees. </w:t>
      </w:r>
    </w:p>
    <w:p w14:paraId="20DC1CD4" w14:textId="5B69B82A" w:rsidR="00DC5F46" w:rsidRDefault="00DC5F46" w:rsidP="00FC451A">
      <w:pPr>
        <w:pStyle w:val="ListParagraph"/>
        <w:numPr>
          <w:ilvl w:val="0"/>
          <w:numId w:val="37"/>
        </w:numPr>
        <w:spacing w:before="100" w:beforeAutospacing="1" w:after="100" w:afterAutospacing="1"/>
        <w:rPr>
          <w:rFonts w:eastAsia="Times New Roman" w:cs="Calibri"/>
          <w:color w:val="000000" w:themeColor="text1"/>
          <w:lang w:val="en-AU" w:eastAsia="en-GB"/>
        </w:rPr>
      </w:pPr>
      <w:r w:rsidRPr="00DC5F46">
        <w:rPr>
          <w:rFonts w:eastAsia="Times New Roman" w:cs="Calibri"/>
          <w:b/>
          <w:bCs/>
          <w:color w:val="000000" w:themeColor="text1"/>
          <w:lang w:val="en-AU" w:eastAsia="en-GB"/>
        </w:rPr>
        <w:t>Applied Actuarial Practice:</w:t>
      </w:r>
      <w:r w:rsidRPr="00DC5F46">
        <w:rPr>
          <w:rFonts w:eastAsia="Times New Roman" w:cs="Calibri"/>
          <w:color w:val="000000" w:themeColor="text1"/>
          <w:lang w:val="en-AU" w:eastAsia="en-GB"/>
        </w:rPr>
        <w:t xml:space="preserve"> Delivered actuarial insights through health claims analysis at Softlogic Life, identifying anomalies and trends to support data-driven decision making. </w:t>
      </w:r>
    </w:p>
    <w:p w14:paraId="1E9ACDEF" w14:textId="0A26D054" w:rsidR="00DC5F46" w:rsidRDefault="00DC5F46" w:rsidP="00FC451A">
      <w:pPr>
        <w:pStyle w:val="ListParagraph"/>
        <w:numPr>
          <w:ilvl w:val="0"/>
          <w:numId w:val="37"/>
        </w:numPr>
        <w:spacing w:before="100" w:beforeAutospacing="1" w:after="100" w:afterAutospacing="1"/>
        <w:rPr>
          <w:rFonts w:eastAsia="Times New Roman" w:cs="Calibri"/>
          <w:color w:val="000000" w:themeColor="text1"/>
          <w:lang w:val="en-AU" w:eastAsia="en-GB"/>
        </w:rPr>
      </w:pPr>
      <w:r w:rsidRPr="00DC5F46">
        <w:rPr>
          <w:rFonts w:eastAsia="Times New Roman" w:cs="Calibri"/>
          <w:b/>
          <w:bCs/>
          <w:color w:val="000000" w:themeColor="text1"/>
          <w:lang w:val="en-AU" w:eastAsia="en-GB"/>
        </w:rPr>
        <w:t>Data Analysis &amp; Statistical Software:</w:t>
      </w:r>
      <w:r w:rsidRPr="00DC5F46">
        <w:rPr>
          <w:rFonts w:eastAsia="Times New Roman" w:cs="Calibri"/>
          <w:color w:val="000000" w:themeColor="text1"/>
          <w:lang w:val="en-AU" w:eastAsia="en-GB"/>
        </w:rPr>
        <w:t xml:space="preserve"> Proficient in Microsoft Excel (including VBA automation) applied at AGA and Softlogic Life; experienced in SPSS for data analysis during my research role at Orima. </w:t>
      </w:r>
    </w:p>
    <w:p w14:paraId="626AA0ED" w14:textId="712912F8" w:rsidR="00DC5F46" w:rsidRDefault="00DC5F46" w:rsidP="00FC451A">
      <w:pPr>
        <w:pStyle w:val="ListParagraph"/>
        <w:numPr>
          <w:ilvl w:val="0"/>
          <w:numId w:val="37"/>
        </w:numPr>
        <w:spacing w:before="100" w:beforeAutospacing="1" w:after="100" w:afterAutospacing="1"/>
        <w:rPr>
          <w:rFonts w:eastAsia="Times New Roman" w:cs="Calibri"/>
          <w:color w:val="000000" w:themeColor="text1"/>
          <w:lang w:val="en-AU" w:eastAsia="en-GB"/>
        </w:rPr>
      </w:pPr>
      <w:r w:rsidRPr="00DC5F46">
        <w:rPr>
          <w:rFonts w:eastAsia="Times New Roman" w:cs="Calibri"/>
          <w:b/>
          <w:bCs/>
          <w:color w:val="000000" w:themeColor="text1"/>
          <w:lang w:val="en-AU" w:eastAsia="en-GB"/>
        </w:rPr>
        <w:t>Financial Software:</w:t>
      </w:r>
      <w:r w:rsidRPr="00DC5F46">
        <w:rPr>
          <w:rFonts w:eastAsia="Times New Roman" w:cs="Calibri"/>
          <w:color w:val="000000" w:themeColor="text1"/>
          <w:lang w:val="en-AU" w:eastAsia="en-GB"/>
        </w:rPr>
        <w:t xml:space="preserve"> Skilled in Xero for financial reporting and budgeting as Director of Finance at UN Youth, ACT</w:t>
      </w:r>
      <w:r>
        <w:rPr>
          <w:rFonts w:eastAsia="Times New Roman" w:cs="Calibri"/>
          <w:color w:val="000000" w:themeColor="text1"/>
          <w:lang w:val="en-AU" w:eastAsia="en-GB"/>
        </w:rPr>
        <w:t>.</w:t>
      </w:r>
    </w:p>
    <w:p w14:paraId="1A15BD55" w14:textId="77777777" w:rsidR="00DC5F46" w:rsidRDefault="00DC5F46" w:rsidP="00FC451A">
      <w:pPr>
        <w:pStyle w:val="ListParagraph"/>
        <w:numPr>
          <w:ilvl w:val="0"/>
          <w:numId w:val="37"/>
        </w:numPr>
        <w:spacing w:before="100" w:beforeAutospacing="1" w:after="100" w:afterAutospacing="1"/>
        <w:rPr>
          <w:rFonts w:eastAsia="Times New Roman" w:cs="Calibri"/>
          <w:color w:val="000000" w:themeColor="text1"/>
          <w:lang w:val="en-AU" w:eastAsia="en-GB"/>
        </w:rPr>
      </w:pPr>
      <w:r w:rsidRPr="00DC5F46">
        <w:rPr>
          <w:rFonts w:eastAsia="Times New Roman" w:cs="Calibri"/>
          <w:b/>
          <w:bCs/>
          <w:color w:val="000000" w:themeColor="text1"/>
          <w:lang w:val="en-AU" w:eastAsia="en-GB"/>
        </w:rPr>
        <w:t>Typesetting:</w:t>
      </w:r>
      <w:r w:rsidRPr="00DC5F46">
        <w:rPr>
          <w:rFonts w:eastAsia="Times New Roman" w:cs="Calibri"/>
          <w:color w:val="000000" w:themeColor="text1"/>
          <w:lang w:val="en-AU" w:eastAsia="en-GB"/>
        </w:rPr>
        <w:t xml:space="preserve"> Proficient in LaTeX and Markdown, used for technical report writing during research internships and academic assignments.</w:t>
      </w:r>
    </w:p>
    <w:p w14:paraId="036CF3BB" w14:textId="64DB6BB1" w:rsidR="00DC5F46" w:rsidRDefault="00DC5F46" w:rsidP="00FC451A">
      <w:pPr>
        <w:pStyle w:val="ListParagraph"/>
        <w:numPr>
          <w:ilvl w:val="0"/>
          <w:numId w:val="37"/>
        </w:numPr>
        <w:rPr>
          <w:rFonts w:eastAsia="Times New Roman" w:cs="Calibri"/>
          <w:color w:val="000000" w:themeColor="text1"/>
          <w:lang w:val="en-AU" w:eastAsia="en-GB"/>
        </w:rPr>
      </w:pPr>
      <w:r w:rsidRPr="00DC5F46">
        <w:rPr>
          <w:rFonts w:eastAsia="Times New Roman" w:cs="Calibri"/>
          <w:b/>
          <w:bCs/>
          <w:color w:val="000000" w:themeColor="text1"/>
          <w:lang w:val="en-AU" w:eastAsia="en-GB"/>
        </w:rPr>
        <w:t>Code Quality &amp; Documentation:</w:t>
      </w:r>
      <w:r w:rsidRPr="00DC5F46">
        <w:rPr>
          <w:rFonts w:eastAsia="Times New Roman" w:cs="Calibri"/>
          <w:color w:val="000000" w:themeColor="text1"/>
          <w:lang w:val="en-AU" w:eastAsia="en-GB"/>
        </w:rPr>
        <w:t xml:space="preserve"> Built strong coding and documentation skills through my computer science degree, focusing on writing clean, maintainable, and efficient code.</w:t>
      </w:r>
    </w:p>
    <w:p w14:paraId="7B6837C9" w14:textId="4EF48B56" w:rsidR="00DC5F46" w:rsidRPr="00DC5F46" w:rsidRDefault="00DC5F46" w:rsidP="00FC451A">
      <w:pPr>
        <w:rPr>
          <w:rFonts w:eastAsia="Times New Roman" w:cs="Calibri"/>
          <w:color w:val="000000" w:themeColor="text1"/>
          <w:lang w:val="en-AU" w:eastAsia="en-GB"/>
        </w:rPr>
      </w:pPr>
    </w:p>
    <w:p w14:paraId="0C179285" w14:textId="6A30841A" w:rsidR="009E3A2D" w:rsidRDefault="009E3A2D" w:rsidP="00FC451A">
      <w:pPr>
        <w:rPr>
          <w:rFonts w:eastAsia="Times New Roman" w:cs="Calibri"/>
          <w:b/>
          <w:bCs/>
          <w:color w:val="000000" w:themeColor="text1"/>
          <w:u w:val="single"/>
          <w:lang w:val="en-AU" w:eastAsia="en-GB"/>
        </w:rPr>
      </w:pPr>
      <w:r w:rsidRPr="009E3A2D">
        <w:rPr>
          <w:rFonts w:eastAsia="Times New Roman" w:cs="Calibri"/>
          <w:b/>
          <w:bCs/>
          <w:color w:val="000000" w:themeColor="text1"/>
          <w:u w:val="single"/>
          <w:lang w:val="en-AU" w:eastAsia="en-GB"/>
        </w:rPr>
        <w:t xml:space="preserve">Programming </w:t>
      </w:r>
      <w:r>
        <w:rPr>
          <w:rFonts w:eastAsia="Times New Roman" w:cs="Calibri"/>
          <w:b/>
          <w:bCs/>
          <w:color w:val="000000" w:themeColor="text1"/>
          <w:u w:val="single"/>
          <w:lang w:val="en-AU" w:eastAsia="en-GB"/>
        </w:rPr>
        <w:t>Languages:</w:t>
      </w:r>
    </w:p>
    <w:p w14:paraId="23F96B89" w14:textId="7828625B" w:rsidR="009C645F" w:rsidRDefault="003061E3" w:rsidP="00FC451A">
      <w:pPr>
        <w:rPr>
          <w:rFonts w:eastAsia="Times New Roman" w:cs="Calibri"/>
          <w:color w:val="000000" w:themeColor="text1"/>
          <w:lang w:val="en-AU" w:eastAsia="en-GB"/>
        </w:rPr>
      </w:pPr>
      <w:r w:rsidRPr="003061E3">
        <w:rPr>
          <w:rFonts w:eastAsia="Times New Roman" w:cs="Calibri"/>
          <w:color w:val="000000" w:themeColor="text1"/>
          <w:lang w:val="en-AU" w:eastAsia="en-GB"/>
        </w:rPr>
        <w:t xml:space="preserve">Proficient in </w:t>
      </w:r>
      <w:r w:rsidRPr="009E3A2D">
        <w:rPr>
          <w:rFonts w:eastAsia="Times New Roman" w:cs="Calibri"/>
          <w:b/>
          <w:bCs/>
          <w:color w:val="000000" w:themeColor="text1"/>
          <w:lang w:val="en-AU" w:eastAsia="en-GB"/>
        </w:rPr>
        <w:t>R</w:t>
      </w:r>
      <w:r w:rsidRPr="003061E3">
        <w:rPr>
          <w:rFonts w:eastAsia="Times New Roman" w:cs="Calibri"/>
          <w:color w:val="000000" w:themeColor="text1"/>
          <w:lang w:val="en-AU" w:eastAsia="en-GB"/>
        </w:rPr>
        <w:t xml:space="preserve"> (applied extensively in actuarial work at AGA and academic assignments), </w:t>
      </w:r>
      <w:r w:rsidRPr="009E3A2D">
        <w:rPr>
          <w:rFonts w:eastAsia="Times New Roman" w:cs="Calibri"/>
          <w:b/>
          <w:bCs/>
          <w:color w:val="000000" w:themeColor="text1"/>
          <w:lang w:val="en-AU" w:eastAsia="en-GB"/>
        </w:rPr>
        <w:t>Java</w:t>
      </w:r>
      <w:r w:rsidRPr="003061E3">
        <w:rPr>
          <w:rFonts w:eastAsia="Times New Roman" w:cs="Calibri"/>
          <w:color w:val="000000" w:themeColor="text1"/>
          <w:lang w:val="en-AU" w:eastAsia="en-GB"/>
        </w:rPr>
        <w:t xml:space="preserve"> (achieved High Distinction and tutored the Java course at ANU), </w:t>
      </w:r>
      <w:r w:rsidRPr="009E3A2D">
        <w:rPr>
          <w:rFonts w:eastAsia="Times New Roman" w:cs="Calibri"/>
          <w:b/>
          <w:bCs/>
          <w:color w:val="000000" w:themeColor="text1"/>
          <w:lang w:val="en-AU" w:eastAsia="en-GB"/>
        </w:rPr>
        <w:t>Python</w:t>
      </w:r>
      <w:r w:rsidRPr="003061E3">
        <w:rPr>
          <w:rFonts w:eastAsia="Times New Roman" w:cs="Calibri"/>
          <w:color w:val="000000" w:themeColor="text1"/>
          <w:lang w:val="en-AU" w:eastAsia="en-GB"/>
        </w:rPr>
        <w:t xml:space="preserve"> (utilized for modelling in Honours research), </w:t>
      </w:r>
      <w:r w:rsidRPr="009E3A2D">
        <w:rPr>
          <w:rFonts w:eastAsia="Times New Roman" w:cs="Calibri"/>
          <w:b/>
          <w:bCs/>
          <w:color w:val="000000" w:themeColor="text1"/>
          <w:lang w:val="en-AU" w:eastAsia="en-GB"/>
        </w:rPr>
        <w:t>Haskell</w:t>
      </w:r>
      <w:r w:rsidRPr="003061E3">
        <w:rPr>
          <w:rFonts w:eastAsia="Times New Roman" w:cs="Calibri"/>
          <w:color w:val="000000" w:themeColor="text1"/>
          <w:lang w:val="en-AU" w:eastAsia="en-GB"/>
        </w:rPr>
        <w:t xml:space="preserve"> (earned High Distinction, tutored the course, developed assignments, and proficient in monads), </w:t>
      </w:r>
      <w:r w:rsidRPr="009E3A2D">
        <w:rPr>
          <w:rFonts w:eastAsia="Times New Roman" w:cs="Calibri"/>
          <w:b/>
          <w:bCs/>
          <w:color w:val="000000" w:themeColor="text1"/>
          <w:lang w:val="en-AU" w:eastAsia="en-GB"/>
        </w:rPr>
        <w:t>C++</w:t>
      </w:r>
      <w:r w:rsidRPr="003061E3">
        <w:rPr>
          <w:rFonts w:eastAsia="Times New Roman" w:cs="Calibri"/>
          <w:color w:val="000000" w:themeColor="text1"/>
          <w:lang w:val="en-AU" w:eastAsia="en-GB"/>
        </w:rPr>
        <w:t xml:space="preserve"> (applied in algorithms coursework, enhancing efficiency in coding), </w:t>
      </w:r>
      <w:r w:rsidRPr="009E3A2D">
        <w:rPr>
          <w:rFonts w:eastAsia="Times New Roman" w:cs="Calibri"/>
          <w:b/>
          <w:bCs/>
          <w:color w:val="000000" w:themeColor="text1"/>
          <w:lang w:val="en-AU" w:eastAsia="en-GB"/>
        </w:rPr>
        <w:t>SPSS</w:t>
      </w:r>
      <w:r w:rsidRPr="003061E3">
        <w:rPr>
          <w:rFonts w:eastAsia="Times New Roman" w:cs="Calibri"/>
          <w:color w:val="000000" w:themeColor="text1"/>
          <w:lang w:val="en-AU" w:eastAsia="en-GB"/>
        </w:rPr>
        <w:t xml:space="preserve"> (primary tool used at Orima for data analysis), </w:t>
      </w:r>
      <w:r w:rsidRPr="009E3A2D">
        <w:rPr>
          <w:rFonts w:eastAsia="Times New Roman" w:cs="Calibri"/>
          <w:b/>
          <w:bCs/>
          <w:color w:val="000000" w:themeColor="text1"/>
          <w:lang w:val="en-AU" w:eastAsia="en-GB"/>
        </w:rPr>
        <w:t>SQL</w:t>
      </w:r>
      <w:r w:rsidRPr="003061E3">
        <w:rPr>
          <w:rFonts w:eastAsia="Times New Roman" w:cs="Calibri"/>
          <w:color w:val="000000" w:themeColor="text1"/>
          <w:lang w:val="en-AU" w:eastAsia="en-GB"/>
        </w:rPr>
        <w:t xml:space="preserve"> (applied in COMP2420 assignments), and </w:t>
      </w:r>
      <w:r w:rsidRPr="009E3A2D">
        <w:rPr>
          <w:rFonts w:eastAsia="Times New Roman" w:cs="Calibri"/>
          <w:b/>
          <w:bCs/>
          <w:color w:val="000000" w:themeColor="text1"/>
          <w:lang w:val="en-AU" w:eastAsia="en-GB"/>
        </w:rPr>
        <w:t>SAS</w:t>
      </w:r>
      <w:r w:rsidRPr="003061E3">
        <w:rPr>
          <w:rFonts w:eastAsia="Times New Roman" w:cs="Calibri"/>
          <w:color w:val="000000" w:themeColor="text1"/>
          <w:lang w:val="en-AU" w:eastAsia="en-GB"/>
        </w:rPr>
        <w:t xml:space="preserve"> (used for actuarial modelling at AGA). Experienced in </w:t>
      </w:r>
      <w:r w:rsidRPr="009E3A2D">
        <w:rPr>
          <w:rFonts w:eastAsia="Times New Roman" w:cs="Calibri"/>
          <w:b/>
          <w:bCs/>
          <w:color w:val="000000" w:themeColor="text1"/>
          <w:lang w:val="en-AU" w:eastAsia="en-GB"/>
        </w:rPr>
        <w:t>Excel Macros (VBA)</w:t>
      </w:r>
      <w:r w:rsidRPr="003061E3">
        <w:rPr>
          <w:rFonts w:eastAsia="Times New Roman" w:cs="Calibri"/>
          <w:color w:val="000000" w:themeColor="text1"/>
          <w:lang w:val="en-AU" w:eastAsia="en-GB"/>
        </w:rPr>
        <w:t xml:space="preserve"> for automating repetitive tasks and improving workflow efficiency.</w:t>
      </w:r>
      <w:r w:rsidRPr="003F63F7">
        <w:rPr>
          <w:rFonts w:eastAsia="Times New Roman" w:cs="Calibri"/>
          <w:color w:val="000000" w:themeColor="text1"/>
          <w:lang w:val="en-AU" w:eastAsia="en-GB"/>
        </w:rPr>
        <w:t xml:space="preserve"> </w:t>
      </w:r>
    </w:p>
    <w:p w14:paraId="5111C946" w14:textId="6982D33D" w:rsidR="00DC5F46" w:rsidRPr="009E3A2D" w:rsidRDefault="00DC5F46" w:rsidP="00FC451A">
      <w:pPr>
        <w:rPr>
          <w:rFonts w:eastAsia="Times New Roman" w:cs="Calibri"/>
          <w:b/>
          <w:bCs/>
          <w:color w:val="000000" w:themeColor="text1"/>
          <w:u w:val="single"/>
          <w:lang w:val="en-AU" w:eastAsia="en-GB"/>
        </w:rPr>
      </w:pPr>
    </w:p>
    <w:p w14:paraId="73FAB4F7" w14:textId="73279497" w:rsidR="009C645F" w:rsidRPr="003F63F7" w:rsidRDefault="009C645F" w:rsidP="00FC451A">
      <w:pPr>
        <w:rPr>
          <w:rFonts w:eastAsia="Times New Roman" w:cs="Calibri"/>
          <w:color w:val="000000" w:themeColor="text1"/>
          <w:u w:val="single"/>
          <w:lang w:val="en-AU" w:eastAsia="en-GB"/>
        </w:rPr>
      </w:pPr>
      <w:r w:rsidRPr="003F63F7">
        <w:rPr>
          <w:rFonts w:eastAsia="Times New Roman" w:cs="Calibri"/>
          <w:b/>
          <w:bCs/>
          <w:color w:val="000000" w:themeColor="text1"/>
          <w:u w:val="single"/>
          <w:lang w:val="en-AU" w:eastAsia="en-GB"/>
        </w:rPr>
        <w:t>Communication Skills:</w:t>
      </w:r>
    </w:p>
    <w:p w14:paraId="73FD58B8" w14:textId="1BF3ABBC" w:rsidR="009C645F" w:rsidRPr="003F63F7" w:rsidRDefault="002D5EE6" w:rsidP="00FC451A">
      <w:pPr>
        <w:pStyle w:val="ListParagraph"/>
        <w:numPr>
          <w:ilvl w:val="0"/>
          <w:numId w:val="28"/>
        </w:numPr>
        <w:rPr>
          <w:rFonts w:eastAsia="Times New Roman" w:cs="Calibri"/>
          <w:color w:val="000000" w:themeColor="text1"/>
          <w:lang w:val="en-AU" w:eastAsia="en-GB"/>
        </w:rPr>
      </w:pPr>
      <w:r w:rsidRPr="003F63F7">
        <w:rPr>
          <w:cap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314DD13" wp14:editId="1A60A86D">
                <wp:simplePos x="0" y="0"/>
                <wp:positionH relativeFrom="margin">
                  <wp:posOffset>204470</wp:posOffset>
                </wp:positionH>
                <wp:positionV relativeFrom="paragraph">
                  <wp:posOffset>32670</wp:posOffset>
                </wp:positionV>
                <wp:extent cx="55245" cy="1018903"/>
                <wp:effectExtent l="0" t="0" r="8255" b="10160"/>
                <wp:wrapNone/>
                <wp:docPr id="1510692374" name="Left Bracket 15106923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" cy="1018903"/>
                        </a:xfrm>
                        <a:prstGeom prst="leftBracket">
                          <a:avLst/>
                        </a:prstGeom>
                        <a:noFill/>
                        <a:ln w="9525" cap="flat" cmpd="sng" algn="ctr">
                          <a:solidFill>
                            <a:schemeClr val="bg1">
                              <a:lumMod val="75000"/>
                            </a:schemeClr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FA9F78" id="Left Bracket 1510692374" o:spid="_x0000_s1026" type="#_x0000_t85" style="position:absolute;margin-left:16.1pt;margin-top:2.55pt;width:4.35pt;height:80.2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" adj="98" strokecolor="#bfbfbf [2412]">
                <v:stroke dashstyle="dash"/>
                <w10:wrap anchorx="margin"/>
              </v:shape>
            </w:pict>
          </mc:Fallback>
        </mc:AlternateContent>
      </w:r>
      <w:r w:rsidR="009C645F" w:rsidRPr="003F63F7">
        <w:rPr>
          <w:rFonts w:eastAsia="Times New Roman" w:cs="Calibri"/>
          <w:b/>
          <w:bCs/>
          <w:color w:val="000000" w:themeColor="text1"/>
          <w:lang w:val="en-AU" w:eastAsia="en-GB"/>
        </w:rPr>
        <w:t>Languages:</w:t>
      </w:r>
      <w:r w:rsidR="009C645F" w:rsidRPr="003F63F7">
        <w:rPr>
          <w:rFonts w:eastAsia="Times New Roman" w:cs="Calibri"/>
          <w:color w:val="000000" w:themeColor="text1"/>
          <w:lang w:val="en-AU" w:eastAsia="en-GB"/>
        </w:rPr>
        <w:t> Fluent in both English and Sinhala.</w:t>
      </w:r>
    </w:p>
    <w:p w14:paraId="594187BF" w14:textId="2C9B6991" w:rsidR="009C645F" w:rsidRPr="003F63F7" w:rsidRDefault="009C645F" w:rsidP="00FC451A">
      <w:pPr>
        <w:pStyle w:val="ListParagraph"/>
        <w:numPr>
          <w:ilvl w:val="0"/>
          <w:numId w:val="28"/>
        </w:numPr>
        <w:rPr>
          <w:rFonts w:eastAsia="Times New Roman" w:cs="Calibri"/>
          <w:color w:val="000000" w:themeColor="text1"/>
          <w:lang w:val="en-AU" w:eastAsia="en-GB"/>
        </w:rPr>
      </w:pPr>
      <w:r w:rsidRPr="003F63F7">
        <w:rPr>
          <w:rFonts w:eastAsia="Times New Roman" w:cs="Calibri"/>
          <w:b/>
          <w:bCs/>
          <w:color w:val="000000" w:themeColor="text1"/>
          <w:lang w:val="en-AU" w:eastAsia="en-GB"/>
        </w:rPr>
        <w:t>Report Writing:</w:t>
      </w:r>
      <w:r w:rsidRPr="003F63F7">
        <w:rPr>
          <w:rFonts w:eastAsia="Times New Roman" w:cs="Calibri"/>
          <w:color w:val="000000" w:themeColor="text1"/>
          <w:lang w:val="en-AU" w:eastAsia="en-GB"/>
        </w:rPr>
        <w:t xml:space="preserve"> Authored technical reports during ANU research internships and </w:t>
      </w:r>
      <w:r w:rsidR="003F63F7" w:rsidRPr="003F63F7">
        <w:rPr>
          <w:rFonts w:eastAsia="Times New Roman" w:cs="Calibri"/>
          <w:color w:val="000000" w:themeColor="text1"/>
          <w:lang w:val="en-AU" w:eastAsia="en-GB"/>
        </w:rPr>
        <w:t>while working at AGA.</w:t>
      </w:r>
    </w:p>
    <w:p w14:paraId="4201A2CC" w14:textId="5A1E2525" w:rsidR="009C645F" w:rsidRPr="003F63F7" w:rsidRDefault="009C645F" w:rsidP="00FC451A">
      <w:pPr>
        <w:pStyle w:val="ListParagraph"/>
        <w:numPr>
          <w:ilvl w:val="0"/>
          <w:numId w:val="28"/>
        </w:numPr>
        <w:rPr>
          <w:rFonts w:eastAsia="Times New Roman" w:cs="Calibri"/>
          <w:color w:val="000000" w:themeColor="text1"/>
          <w:lang w:val="en-AU" w:eastAsia="en-GB"/>
        </w:rPr>
      </w:pPr>
      <w:r w:rsidRPr="003F63F7">
        <w:rPr>
          <w:rFonts w:eastAsia="Times New Roman" w:cs="Calibri"/>
          <w:b/>
          <w:bCs/>
          <w:color w:val="000000" w:themeColor="text1"/>
          <w:lang w:val="en-AU" w:eastAsia="en-GB"/>
        </w:rPr>
        <w:t>Presentation and Facilitation:</w:t>
      </w:r>
      <w:r w:rsidRPr="003F63F7">
        <w:rPr>
          <w:rFonts w:eastAsia="Times New Roman" w:cs="Calibri"/>
          <w:color w:val="000000" w:themeColor="text1"/>
          <w:lang w:val="en-AU" w:eastAsia="en-GB"/>
        </w:rPr>
        <w:t> </w:t>
      </w:r>
      <w:r w:rsidR="003F63F7" w:rsidRPr="003F63F7">
        <w:rPr>
          <w:rFonts w:eastAsia="Times New Roman" w:cs="Calibri"/>
          <w:color w:val="000000" w:themeColor="text1"/>
          <w:lang w:val="en-AU" w:eastAsia="en-GB"/>
        </w:rPr>
        <w:t xml:space="preserve">Delivered a winning presentation at </w:t>
      </w:r>
      <w:proofErr w:type="spellStart"/>
      <w:r w:rsidR="003F63F7" w:rsidRPr="003F63F7">
        <w:rPr>
          <w:rFonts w:eastAsia="Times New Roman" w:cs="Calibri"/>
          <w:color w:val="000000" w:themeColor="text1"/>
          <w:lang w:val="en-AU" w:eastAsia="en-GB"/>
        </w:rPr>
        <w:t>GovHack</w:t>
      </w:r>
      <w:proofErr w:type="spellEnd"/>
      <w:r w:rsidR="003F63F7" w:rsidRPr="003F63F7">
        <w:rPr>
          <w:rFonts w:eastAsia="Times New Roman" w:cs="Calibri"/>
          <w:color w:val="000000" w:themeColor="text1"/>
          <w:lang w:val="en-AU" w:eastAsia="en-GB"/>
        </w:rPr>
        <w:t xml:space="preserve"> 2023 on Victorian recycling trends. Guest speaker at ASOC’s actuarial panels and high school outreach sessions. Additionally, </w:t>
      </w:r>
      <w:r w:rsidR="003F63F7">
        <w:rPr>
          <w:rFonts w:eastAsia="Times New Roman" w:cs="Calibri"/>
          <w:color w:val="000000" w:themeColor="text1"/>
          <w:lang w:val="en-AU" w:eastAsia="en-GB"/>
        </w:rPr>
        <w:t>successfully completed communication modelling and professionalism with the actuarial institute.</w:t>
      </w:r>
    </w:p>
    <w:p w14:paraId="53CF41FA" w14:textId="5320C4EC" w:rsidR="009C645F" w:rsidRDefault="003F63F7" w:rsidP="00FC451A">
      <w:pPr>
        <w:pStyle w:val="ListParagraph"/>
        <w:numPr>
          <w:ilvl w:val="0"/>
          <w:numId w:val="28"/>
        </w:numPr>
        <w:rPr>
          <w:rFonts w:eastAsia="Times New Roman" w:cs="Calibri"/>
          <w:color w:val="000000" w:themeColor="text1"/>
          <w:lang w:val="en-AU" w:eastAsia="en-GB"/>
        </w:rPr>
      </w:pPr>
      <w:r w:rsidRPr="003F63F7">
        <w:rPr>
          <w:rFonts w:eastAsia="Times New Roman" w:cs="Calibri"/>
          <w:b/>
          <w:bCs/>
          <w:color w:val="000000" w:themeColor="text1"/>
          <w:lang w:val="en-AU" w:eastAsia="en-GB"/>
        </w:rPr>
        <w:t>Mentorship &amp; Leadership</w:t>
      </w:r>
      <w:r w:rsidRPr="003F63F7">
        <w:rPr>
          <w:rFonts w:eastAsia="Times New Roman" w:cs="Calibri"/>
          <w:color w:val="000000" w:themeColor="text1"/>
          <w:lang w:val="en-AU" w:eastAsia="en-GB"/>
        </w:rPr>
        <w:t>: Course representative for multiple computer science and actuarial courses. Mentored students through ANU PAL and Set4ANU programs.</w:t>
      </w:r>
    </w:p>
    <w:p w14:paraId="2C5E2C22" w14:textId="77777777" w:rsidR="00DC5F46" w:rsidRPr="00DC5F46" w:rsidRDefault="00DC5F46" w:rsidP="00FC451A">
      <w:pPr>
        <w:rPr>
          <w:rFonts w:eastAsia="Times New Roman" w:cs="Calibri"/>
          <w:color w:val="000000" w:themeColor="text1"/>
          <w:lang w:val="en-AU" w:eastAsia="en-GB"/>
        </w:rPr>
      </w:pPr>
    </w:p>
    <w:p w14:paraId="0AC81A6B" w14:textId="77777777" w:rsidR="009C645F" w:rsidRPr="003F63F7" w:rsidRDefault="009C645F" w:rsidP="00FC451A">
      <w:pPr>
        <w:rPr>
          <w:rFonts w:eastAsia="Times New Roman" w:cs="Calibri"/>
          <w:color w:val="000000" w:themeColor="text1"/>
          <w:u w:val="single"/>
          <w:lang w:val="en-AU" w:eastAsia="en-GB"/>
        </w:rPr>
      </w:pPr>
      <w:r w:rsidRPr="003F63F7">
        <w:rPr>
          <w:rFonts w:eastAsia="Times New Roman" w:cs="Calibri"/>
          <w:b/>
          <w:bCs/>
          <w:color w:val="000000" w:themeColor="text1"/>
          <w:u w:val="single"/>
          <w:lang w:val="en-AU" w:eastAsia="en-GB"/>
        </w:rPr>
        <w:t>Research and Analytical Skills:</w:t>
      </w:r>
    </w:p>
    <w:p w14:paraId="39AA36F7" w14:textId="324716AE" w:rsidR="009C645F" w:rsidRPr="003F63F7" w:rsidRDefault="009C645F" w:rsidP="00FC451A">
      <w:pPr>
        <w:pStyle w:val="ListParagraph"/>
        <w:numPr>
          <w:ilvl w:val="0"/>
          <w:numId w:val="30"/>
        </w:numPr>
        <w:rPr>
          <w:rFonts w:eastAsia="Times New Roman" w:cs="Calibri"/>
          <w:color w:val="000000" w:themeColor="text1"/>
          <w:lang w:val="en-AU" w:eastAsia="en-GB"/>
        </w:rPr>
      </w:pPr>
      <w:r w:rsidRPr="003F63F7">
        <w:rPr>
          <w:cap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A822030" wp14:editId="4779F83A">
                <wp:simplePos x="0" y="0"/>
                <wp:positionH relativeFrom="margin">
                  <wp:posOffset>203200</wp:posOffset>
                </wp:positionH>
                <wp:positionV relativeFrom="paragraph">
                  <wp:posOffset>27305</wp:posOffset>
                </wp:positionV>
                <wp:extent cx="55257" cy="677515"/>
                <wp:effectExtent l="0" t="0" r="8255" b="8890"/>
                <wp:wrapNone/>
                <wp:docPr id="1271470798" name="Left Bracket 12714707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57" cy="677515"/>
                        </a:xfrm>
                        <a:prstGeom prst="leftBracket">
                          <a:avLst/>
                        </a:prstGeom>
                        <a:noFill/>
                        <a:ln w="9525" cap="flat" cmpd="sng" algn="ctr">
                          <a:solidFill>
                            <a:schemeClr val="bg1">
                              <a:lumMod val="75000"/>
                            </a:schemeClr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455890" id="Left Bracket 1271470798" o:spid="_x0000_s1026" type="#_x0000_t85" style="position:absolute;margin-left:16pt;margin-top:2.15pt;width:4.35pt;height:53.3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" adj="147" strokecolor="#bfbfbf [2412]">
                <v:stroke dashstyle="dash"/>
                <w10:wrap anchorx="margin"/>
              </v:shape>
            </w:pict>
          </mc:Fallback>
        </mc:AlternateContent>
      </w:r>
      <w:r w:rsidRPr="003F63F7">
        <w:rPr>
          <w:rFonts w:eastAsia="Times New Roman" w:cs="Calibri"/>
          <w:b/>
          <w:bCs/>
          <w:color w:val="000000" w:themeColor="text1"/>
          <w:lang w:val="en-AU" w:eastAsia="en-GB"/>
        </w:rPr>
        <w:t>Statistical Analysis:</w:t>
      </w:r>
      <w:r w:rsidRPr="003F63F7">
        <w:rPr>
          <w:rFonts w:eastAsia="Times New Roman" w:cs="Calibri"/>
          <w:color w:val="000000" w:themeColor="text1"/>
          <w:lang w:val="en-AU" w:eastAsia="en-GB"/>
        </w:rPr>
        <w:t> Built statistical analysis expertise through CS1 and other actuarial coursework.</w:t>
      </w:r>
    </w:p>
    <w:p w14:paraId="520B6F21" w14:textId="065CD43F" w:rsidR="009C645F" w:rsidRPr="003F63F7" w:rsidRDefault="009C645F" w:rsidP="00FC451A">
      <w:pPr>
        <w:pStyle w:val="ListParagraph"/>
        <w:numPr>
          <w:ilvl w:val="0"/>
          <w:numId w:val="30"/>
        </w:numPr>
        <w:rPr>
          <w:rFonts w:eastAsia="Times New Roman" w:cs="Calibri"/>
          <w:color w:val="000000" w:themeColor="text1"/>
          <w:lang w:val="en-AU" w:eastAsia="en-GB"/>
        </w:rPr>
      </w:pPr>
      <w:r w:rsidRPr="003F63F7">
        <w:rPr>
          <w:rFonts w:eastAsia="Times New Roman" w:cs="Calibri"/>
          <w:b/>
          <w:bCs/>
          <w:color w:val="000000" w:themeColor="text1"/>
          <w:lang w:val="en-AU" w:eastAsia="en-GB"/>
        </w:rPr>
        <w:t>Critical Thinking:</w:t>
      </w:r>
      <w:r w:rsidRPr="003F63F7">
        <w:rPr>
          <w:rFonts w:eastAsia="Times New Roman" w:cs="Calibri"/>
          <w:color w:val="000000" w:themeColor="text1"/>
          <w:lang w:val="en-AU" w:eastAsia="en-GB"/>
        </w:rPr>
        <w:t> Strengthened critical thinking skills in teaching and facilitation roles.</w:t>
      </w:r>
    </w:p>
    <w:p w14:paraId="747D45AB" w14:textId="77777777" w:rsidR="00BB5B83" w:rsidRPr="003F63F7" w:rsidRDefault="009C645F" w:rsidP="00FC451A">
      <w:pPr>
        <w:pStyle w:val="ListParagraph"/>
        <w:numPr>
          <w:ilvl w:val="0"/>
          <w:numId w:val="30"/>
        </w:numPr>
        <w:rPr>
          <w:rFonts w:eastAsia="Times New Roman" w:cs="Calibri"/>
          <w:color w:val="000000" w:themeColor="text1"/>
          <w:lang w:val="en-AU" w:eastAsia="en-GB"/>
        </w:rPr>
      </w:pPr>
      <w:r w:rsidRPr="003F63F7">
        <w:rPr>
          <w:rFonts w:eastAsia="Times New Roman" w:cs="Calibri"/>
          <w:b/>
          <w:bCs/>
          <w:color w:val="000000" w:themeColor="text1"/>
          <w:lang w:val="en-AU" w:eastAsia="en-GB"/>
        </w:rPr>
        <w:t>Actuarial Analysis:</w:t>
      </w:r>
      <w:r w:rsidRPr="003F63F7">
        <w:rPr>
          <w:rFonts w:eastAsia="Times New Roman" w:cs="Calibri"/>
          <w:color w:val="000000" w:themeColor="text1"/>
          <w:lang w:val="en-AU" w:eastAsia="en-GB"/>
        </w:rPr>
        <w:t> Gained analytical and report writing skills during actuarial internships.</w:t>
      </w:r>
    </w:p>
    <w:p w14:paraId="511C772B" w14:textId="7674A8D1" w:rsidR="00375251" w:rsidRPr="003F63F7" w:rsidRDefault="009C645F" w:rsidP="00FC451A">
      <w:pPr>
        <w:pStyle w:val="ListParagraph"/>
        <w:numPr>
          <w:ilvl w:val="0"/>
          <w:numId w:val="30"/>
        </w:numPr>
        <w:rPr>
          <w:rFonts w:eastAsia="Times New Roman" w:cs="Calibri"/>
          <w:color w:val="000000" w:themeColor="text1"/>
          <w:lang w:val="en-AU" w:eastAsia="en-GB"/>
        </w:rPr>
      </w:pPr>
      <w:r w:rsidRPr="003F63F7">
        <w:rPr>
          <w:rFonts w:eastAsia="Times New Roman" w:cs="Calibri"/>
          <w:b/>
          <w:bCs/>
          <w:color w:val="000000" w:themeColor="text1"/>
          <w:lang w:val="en-AU" w:eastAsia="en-GB"/>
        </w:rPr>
        <w:t>Data Analytics:</w:t>
      </w:r>
      <w:r w:rsidRPr="003F63F7">
        <w:rPr>
          <w:rFonts w:eastAsia="Times New Roman" w:cs="Calibri"/>
          <w:color w:val="000000" w:themeColor="text1"/>
          <w:lang w:val="en-AU" w:eastAsia="en-GB"/>
        </w:rPr>
        <w:t> Conducted data analytics projects and data validation tasks as a research assistant at Orima.</w:t>
      </w:r>
    </w:p>
    <w:p w14:paraId="4C14838A" w14:textId="77777777" w:rsidR="00375251" w:rsidRPr="00F47DB9" w:rsidRDefault="00375251" w:rsidP="00FC451A">
      <w:pPr>
        <w:pStyle w:val="Heading1"/>
        <w:spacing w:after="0"/>
      </w:pPr>
      <w:r w:rsidRPr="00F47DB9">
        <w:t>Volunteer</w:t>
      </w:r>
      <w:r>
        <w:t xml:space="preserve"> </w:t>
      </w:r>
      <w:r w:rsidRPr="00F47DB9">
        <w:t>experience</w:t>
      </w:r>
      <w:r w:rsidRPr="00F47DB9">
        <w:tab/>
      </w:r>
    </w:p>
    <w:p w14:paraId="4A071395" w14:textId="7B3D8F77" w:rsidR="00375251" w:rsidRPr="003F63F7" w:rsidRDefault="00375251" w:rsidP="00FC451A">
      <w:pPr>
        <w:pStyle w:val="ListParagraph"/>
        <w:numPr>
          <w:ilvl w:val="0"/>
          <w:numId w:val="31"/>
        </w:numPr>
        <w:rPr>
          <w:b/>
          <w:bCs/>
          <w:caps/>
          <w:color w:val="000000" w:themeColor="text1"/>
        </w:rPr>
      </w:pPr>
      <w:r w:rsidRPr="003F63F7">
        <w:rPr>
          <w:b/>
          <w:bCs/>
          <w:cap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D052529" wp14:editId="46619710">
                <wp:simplePos x="0" y="0"/>
                <wp:positionH relativeFrom="margin">
                  <wp:posOffset>122903</wp:posOffset>
                </wp:positionH>
                <wp:positionV relativeFrom="paragraph">
                  <wp:posOffset>15629</wp:posOffset>
                </wp:positionV>
                <wp:extent cx="88491" cy="2104103"/>
                <wp:effectExtent l="0" t="0" r="13335" b="17145"/>
                <wp:wrapNone/>
                <wp:docPr id="3" name="Left Bracke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491" cy="2104103"/>
                        </a:xfrm>
                        <a:prstGeom prst="leftBracket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42B7BF" id="Left Bracket 3" o:spid="_x0000_s1026" type="#_x0000_t85" style="position:absolute;margin-left:9.7pt;margin-top:1.25pt;width:6.95pt;height:165.7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" adj="76" strokecolor="black [3200]">
                <v:stroke dashstyle="dash"/>
                <w10:wrap anchorx="margin"/>
              </v:shape>
            </w:pict>
          </mc:Fallback>
        </mc:AlternateContent>
      </w:r>
      <w:r w:rsidRPr="003F63F7">
        <w:rPr>
          <w:b/>
          <w:bCs/>
          <w:color w:val="000000" w:themeColor="text1"/>
        </w:rPr>
        <w:t>Panelist</w:t>
      </w:r>
      <w:r w:rsidRPr="003F63F7">
        <w:rPr>
          <w:color w:val="000000" w:themeColor="text1"/>
        </w:rPr>
        <w:t xml:space="preserve">, </w:t>
      </w:r>
      <w:r w:rsidRPr="003F63F7">
        <w:rPr>
          <w:bCs/>
          <w:color w:val="000000" w:themeColor="text1"/>
        </w:rPr>
        <w:t>First Year Panel at ASOC’s “Understanding Exemptions” event, ANU, March 2024</w:t>
      </w:r>
    </w:p>
    <w:p w14:paraId="0C871BCA" w14:textId="77777777" w:rsidR="00375251" w:rsidRPr="003F63F7" w:rsidRDefault="00375251" w:rsidP="00FC451A">
      <w:pPr>
        <w:pStyle w:val="ListParagraph"/>
        <w:numPr>
          <w:ilvl w:val="0"/>
          <w:numId w:val="31"/>
        </w:numPr>
        <w:rPr>
          <w:b/>
          <w:bCs/>
          <w:caps/>
          <w:color w:val="000000" w:themeColor="text1"/>
        </w:rPr>
      </w:pPr>
      <w:r w:rsidRPr="003F63F7">
        <w:rPr>
          <w:b/>
          <w:bCs/>
          <w:color w:val="000000" w:themeColor="text1"/>
        </w:rPr>
        <w:t>Guest speaker</w:t>
      </w:r>
      <w:r w:rsidRPr="003F63F7">
        <w:rPr>
          <w:bCs/>
          <w:color w:val="000000" w:themeColor="text1"/>
        </w:rPr>
        <w:t>, Actuarial information session for high school students, ANU, Sem 2 2023</w:t>
      </w:r>
    </w:p>
    <w:p w14:paraId="3641D3FF" w14:textId="77777777" w:rsidR="00375251" w:rsidRPr="003F63F7" w:rsidRDefault="00375251" w:rsidP="00FC451A">
      <w:pPr>
        <w:pStyle w:val="ListParagraph"/>
        <w:numPr>
          <w:ilvl w:val="0"/>
          <w:numId w:val="31"/>
        </w:numPr>
        <w:rPr>
          <w:b/>
          <w:bCs/>
          <w:caps/>
          <w:color w:val="000000" w:themeColor="text1"/>
        </w:rPr>
      </w:pPr>
      <w:r w:rsidRPr="003F63F7">
        <w:rPr>
          <w:b/>
          <w:bCs/>
          <w:color w:val="000000" w:themeColor="text1"/>
        </w:rPr>
        <w:t>First aid officer</w:t>
      </w:r>
      <w:r w:rsidRPr="003F63F7">
        <w:rPr>
          <w:bCs/>
          <w:color w:val="000000" w:themeColor="text1"/>
        </w:rPr>
        <w:t>, CSIT, ANU, 02/2022-08/2023</w:t>
      </w:r>
    </w:p>
    <w:p w14:paraId="0B41776E" w14:textId="77777777" w:rsidR="00BB5B83" w:rsidRPr="003F63F7" w:rsidRDefault="00375251" w:rsidP="00FC451A">
      <w:pPr>
        <w:pStyle w:val="ListParagraph"/>
        <w:numPr>
          <w:ilvl w:val="0"/>
          <w:numId w:val="31"/>
        </w:numPr>
        <w:rPr>
          <w:b/>
          <w:bCs/>
          <w:color w:val="000000" w:themeColor="text1"/>
        </w:rPr>
      </w:pPr>
      <w:r w:rsidRPr="003F63F7">
        <w:rPr>
          <w:b/>
          <w:bCs/>
          <w:color w:val="000000" w:themeColor="text1"/>
        </w:rPr>
        <w:t>Director of finance</w:t>
      </w:r>
      <w:r w:rsidRPr="003F63F7">
        <w:rPr>
          <w:color w:val="000000" w:themeColor="text1"/>
        </w:rPr>
        <w:t xml:space="preserve">, </w:t>
      </w:r>
      <w:r w:rsidRPr="003F63F7">
        <w:rPr>
          <w:bCs/>
          <w:color w:val="000000" w:themeColor="text1"/>
        </w:rPr>
        <w:t>United Nations Youth ACT,</w:t>
      </w:r>
      <w:r w:rsidRPr="003F63F7">
        <w:rPr>
          <w:color w:val="000000" w:themeColor="text1"/>
        </w:rPr>
        <w:t xml:space="preserve"> </w:t>
      </w:r>
      <w:r w:rsidRPr="003F63F7">
        <w:rPr>
          <w:bCs/>
          <w:color w:val="000000" w:themeColor="text1"/>
        </w:rPr>
        <w:t>Dec 2020 – present</w:t>
      </w:r>
    </w:p>
    <w:p w14:paraId="31BAE6E6" w14:textId="05EDB4E5" w:rsidR="00375251" w:rsidRPr="003F63F7" w:rsidRDefault="00375251" w:rsidP="00FC451A">
      <w:pPr>
        <w:pStyle w:val="ListParagraph"/>
        <w:ind w:left="993"/>
        <w:rPr>
          <w:b/>
          <w:bCs/>
          <w:color w:val="000000" w:themeColor="text1"/>
        </w:rPr>
      </w:pPr>
      <w:r w:rsidRPr="003F63F7">
        <w:rPr>
          <w:color w:val="000000" w:themeColor="text1"/>
        </w:rPr>
        <w:t>Developing budgets for the division, overseeing the budgets for events, obtaining sponsorship for the division, maintaining the bank accounts for the division, and developing audited financial reports for the division.</w:t>
      </w:r>
    </w:p>
    <w:p w14:paraId="6A38C3BE" w14:textId="77777777" w:rsidR="00375251" w:rsidRPr="003F63F7" w:rsidRDefault="00375251" w:rsidP="00FC451A">
      <w:pPr>
        <w:pStyle w:val="ListParagraph"/>
        <w:numPr>
          <w:ilvl w:val="0"/>
          <w:numId w:val="31"/>
        </w:numPr>
        <w:rPr>
          <w:b/>
          <w:bCs/>
          <w:caps/>
          <w:color w:val="000000" w:themeColor="text1"/>
        </w:rPr>
      </w:pPr>
      <w:r w:rsidRPr="003F63F7">
        <w:rPr>
          <w:b/>
          <w:bCs/>
          <w:color w:val="000000" w:themeColor="text1"/>
        </w:rPr>
        <w:t>Set4ANU mentor</w:t>
      </w:r>
      <w:r w:rsidRPr="003F63F7">
        <w:rPr>
          <w:bCs/>
          <w:color w:val="000000" w:themeColor="text1"/>
        </w:rPr>
        <w:t>, Semester 2 2020, Semester 1 2021</w:t>
      </w:r>
    </w:p>
    <w:p w14:paraId="1EBA4716" w14:textId="6C85F851" w:rsidR="00375251" w:rsidRPr="003F63F7" w:rsidRDefault="00375251" w:rsidP="00FC451A">
      <w:pPr>
        <w:pStyle w:val="ListParagraph"/>
        <w:numPr>
          <w:ilvl w:val="0"/>
          <w:numId w:val="31"/>
        </w:numPr>
        <w:rPr>
          <w:b/>
          <w:bCs/>
          <w:caps/>
          <w:color w:val="000000" w:themeColor="text1"/>
        </w:rPr>
      </w:pPr>
      <w:r w:rsidRPr="003F63F7">
        <w:rPr>
          <w:b/>
          <w:bCs/>
          <w:color w:val="000000" w:themeColor="text1"/>
        </w:rPr>
        <w:t>ANU+,</w:t>
      </w:r>
      <w:r w:rsidRPr="003F63F7">
        <w:rPr>
          <w:bCs/>
          <w:color w:val="000000" w:themeColor="text1"/>
        </w:rPr>
        <w:t xml:space="preserve"> Jan 2020 – </w:t>
      </w:r>
      <w:r w:rsidR="00B0422D" w:rsidRPr="003F63F7">
        <w:rPr>
          <w:bCs/>
          <w:color w:val="000000" w:themeColor="text1"/>
        </w:rPr>
        <w:t>Dec 2022</w:t>
      </w:r>
      <w:r w:rsidRPr="003F63F7">
        <w:rPr>
          <w:bCs/>
          <w:color w:val="000000" w:themeColor="text1"/>
        </w:rPr>
        <w:t>: Completed ANU+ (over 100 hours of volunteer work)</w:t>
      </w:r>
    </w:p>
    <w:p w14:paraId="6B45E285" w14:textId="70DE2E22" w:rsidR="00375251" w:rsidRPr="003F63F7" w:rsidRDefault="00375251" w:rsidP="00FC451A">
      <w:pPr>
        <w:pStyle w:val="ListParagraph"/>
        <w:numPr>
          <w:ilvl w:val="0"/>
          <w:numId w:val="31"/>
        </w:numPr>
        <w:rPr>
          <w:b/>
          <w:bCs/>
          <w:caps/>
          <w:color w:val="000000" w:themeColor="text1"/>
        </w:rPr>
      </w:pPr>
      <w:r w:rsidRPr="003F63F7">
        <w:rPr>
          <w:b/>
          <w:bCs/>
          <w:color w:val="000000" w:themeColor="text1"/>
        </w:rPr>
        <w:t>Facilitator</w:t>
      </w:r>
      <w:r w:rsidRPr="003F63F7">
        <w:rPr>
          <w:bCs/>
          <w:color w:val="000000" w:themeColor="text1"/>
        </w:rPr>
        <w:t xml:space="preserve">, United Nations Youth, Sept 2020 </w:t>
      </w:r>
      <w:r w:rsidR="00B0422D" w:rsidRPr="003F63F7">
        <w:rPr>
          <w:bCs/>
          <w:color w:val="000000" w:themeColor="text1"/>
        </w:rPr>
        <w:t>–</w:t>
      </w:r>
      <w:r w:rsidRPr="003F63F7">
        <w:rPr>
          <w:bCs/>
          <w:color w:val="000000" w:themeColor="text1"/>
        </w:rPr>
        <w:t xml:space="preserve"> </w:t>
      </w:r>
      <w:r w:rsidR="00B0422D" w:rsidRPr="003F63F7">
        <w:rPr>
          <w:bCs/>
          <w:color w:val="000000" w:themeColor="text1"/>
        </w:rPr>
        <w:t>Dec 2024</w:t>
      </w:r>
    </w:p>
    <w:p w14:paraId="730FE5C0" w14:textId="77777777" w:rsidR="00375251" w:rsidRPr="003F63F7" w:rsidRDefault="00375251" w:rsidP="00FC451A">
      <w:pPr>
        <w:pStyle w:val="ListParagraph"/>
        <w:numPr>
          <w:ilvl w:val="0"/>
          <w:numId w:val="31"/>
        </w:numPr>
        <w:rPr>
          <w:b/>
          <w:bCs/>
          <w:caps/>
          <w:color w:val="000000" w:themeColor="text1"/>
        </w:rPr>
      </w:pPr>
      <w:r w:rsidRPr="003F63F7">
        <w:rPr>
          <w:b/>
          <w:bCs/>
          <w:color w:val="000000" w:themeColor="text1"/>
        </w:rPr>
        <w:t>Retail Worker</w:t>
      </w:r>
      <w:r w:rsidRPr="003F63F7">
        <w:rPr>
          <w:bCs/>
          <w:color w:val="000000" w:themeColor="text1"/>
        </w:rPr>
        <w:t>, Vinnies, Dec 2020 – Aug 2021</w:t>
      </w:r>
    </w:p>
    <w:p w14:paraId="43EDE412" w14:textId="0F467AC8" w:rsidR="00375251" w:rsidRPr="003F63F7" w:rsidRDefault="00375251" w:rsidP="00FC451A">
      <w:pPr>
        <w:pStyle w:val="ListParagraph"/>
        <w:numPr>
          <w:ilvl w:val="0"/>
          <w:numId w:val="31"/>
        </w:numPr>
        <w:rPr>
          <w:b/>
          <w:bCs/>
          <w:caps/>
          <w:color w:val="000000" w:themeColor="text1"/>
        </w:rPr>
      </w:pPr>
      <w:r w:rsidRPr="003F63F7">
        <w:rPr>
          <w:b/>
          <w:bCs/>
          <w:color w:val="000000" w:themeColor="text1"/>
        </w:rPr>
        <w:t>Substitute Teacher</w:t>
      </w:r>
      <w:r w:rsidRPr="003F63F7">
        <w:rPr>
          <w:bCs/>
          <w:color w:val="000000" w:themeColor="text1"/>
        </w:rPr>
        <w:t>, Musaeus College, Sri Lanka, Sept 2018 – Nov 2018</w:t>
      </w:r>
    </w:p>
    <w:p w14:paraId="0E147CE9" w14:textId="6A84F82D" w:rsidR="007021F9" w:rsidRPr="003F63F7" w:rsidRDefault="00375251" w:rsidP="00FC451A">
      <w:pPr>
        <w:pStyle w:val="ListParagraph"/>
        <w:ind w:left="993"/>
        <w:rPr>
          <w:b/>
          <w:caps/>
          <w:color w:val="000000" w:themeColor="text1"/>
        </w:rPr>
      </w:pPr>
      <w:r w:rsidRPr="003F63F7">
        <w:rPr>
          <w:color w:val="000000" w:themeColor="text1"/>
        </w:rPr>
        <w:t>A</w:t>
      </w:r>
      <w:r w:rsidRPr="003F63F7">
        <w:rPr>
          <w:bCs/>
          <w:color w:val="000000" w:themeColor="text1"/>
        </w:rPr>
        <w:t>ssigned two advanced level classes of around 30 students each to teach combined mathematics and chemistry. Also</w:t>
      </w:r>
      <w:r w:rsidR="00B0422D" w:rsidRPr="003F63F7">
        <w:rPr>
          <w:bCs/>
          <w:color w:val="000000" w:themeColor="text1"/>
        </w:rPr>
        <w:t xml:space="preserve"> </w:t>
      </w:r>
      <w:r w:rsidRPr="003F63F7">
        <w:rPr>
          <w:bCs/>
          <w:color w:val="000000" w:themeColor="text1"/>
        </w:rPr>
        <w:t>taught in lower nursery classes as an assistant teacher during this period.</w:t>
      </w:r>
      <w:r w:rsidRPr="003F63F7">
        <w:rPr>
          <w:color w:val="000000" w:themeColor="text1"/>
        </w:rPr>
        <w:t xml:space="preserve"> </w:t>
      </w:r>
    </w:p>
    <w:p w14:paraId="7888C90C" w14:textId="32EB6E67" w:rsidR="000B446E" w:rsidRPr="002D5EE6" w:rsidRDefault="009C645F" w:rsidP="00FC451A">
      <w:pPr>
        <w:rPr>
          <w:rFonts w:ascii="Calibri" w:eastAsia="Times New Roman" w:hAnsi="Calibri" w:cs="Calibri"/>
          <w:color w:val="000000"/>
          <w:lang w:val="en-AU" w:eastAsia="en-GB"/>
        </w:rPr>
      </w:pPr>
      <w:r w:rsidRPr="009C645F">
        <w:rPr>
          <w:rFonts w:ascii="Calibri" w:eastAsia="Times New Roman" w:hAnsi="Calibri" w:cs="Calibri"/>
          <w:b/>
          <w:bCs/>
          <w:color w:val="000000"/>
          <w:lang w:val="en-AU" w:eastAsia="en-GB"/>
        </w:rPr>
        <w:t>Referees:</w:t>
      </w:r>
      <w:r w:rsidRPr="009C645F">
        <w:rPr>
          <w:rFonts w:ascii="Calibri" w:eastAsia="Times New Roman" w:hAnsi="Calibri" w:cs="Calibri"/>
          <w:color w:val="000000"/>
          <w:lang w:val="en-AU" w:eastAsia="en-GB"/>
        </w:rPr>
        <w:t> Available upon request.</w:t>
      </w:r>
    </w:p>
    <w:sectPr w:rsidR="000B446E" w:rsidRPr="002D5EE6" w:rsidSect="008B196B">
      <w:headerReference w:type="first" r:id="rId12"/>
      <w:type w:val="continuous"/>
      <w:pgSz w:w="12240" w:h="15840" w:code="1"/>
      <w:pgMar w:top="720" w:right="720" w:bottom="284" w:left="720" w:header="0" w:footer="40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3D0B64" w14:textId="77777777" w:rsidR="00B73C85" w:rsidRDefault="00B73C85" w:rsidP="0068194B">
      <w:r>
        <w:separator/>
      </w:r>
    </w:p>
    <w:p w14:paraId="5EEAC907" w14:textId="77777777" w:rsidR="00B73C85" w:rsidRDefault="00B73C85"/>
    <w:p w14:paraId="702EF93E" w14:textId="77777777" w:rsidR="00B73C85" w:rsidRDefault="00B73C85"/>
  </w:endnote>
  <w:endnote w:type="continuationSeparator" w:id="0">
    <w:p w14:paraId="47733CAB" w14:textId="77777777" w:rsidR="00B73C85" w:rsidRDefault="00B73C85" w:rsidP="0068194B">
      <w:r>
        <w:continuationSeparator/>
      </w:r>
    </w:p>
    <w:p w14:paraId="2AEB39E6" w14:textId="77777777" w:rsidR="00B73C85" w:rsidRDefault="00B73C85"/>
    <w:p w14:paraId="1D18F4DD" w14:textId="77777777" w:rsidR="00B73C85" w:rsidRDefault="00B73C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ill Sans"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94C759" w14:textId="77777777" w:rsidR="00B73C85" w:rsidRDefault="00B73C85" w:rsidP="0068194B">
      <w:r>
        <w:separator/>
      </w:r>
    </w:p>
    <w:p w14:paraId="2BB05D93" w14:textId="77777777" w:rsidR="00B73C85" w:rsidRDefault="00B73C85"/>
    <w:p w14:paraId="2802ABBE" w14:textId="77777777" w:rsidR="00B73C85" w:rsidRDefault="00B73C85"/>
  </w:footnote>
  <w:footnote w:type="continuationSeparator" w:id="0">
    <w:p w14:paraId="0F5E435F" w14:textId="77777777" w:rsidR="00B73C85" w:rsidRDefault="00B73C85" w:rsidP="0068194B">
      <w:r>
        <w:continuationSeparator/>
      </w:r>
    </w:p>
    <w:p w14:paraId="2E4B42DE" w14:textId="77777777" w:rsidR="00B73C85" w:rsidRDefault="00B73C85"/>
    <w:p w14:paraId="185110B3" w14:textId="77777777" w:rsidR="00B73C85" w:rsidRDefault="00B73C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E913AC" w14:textId="72580CB6" w:rsidR="00236D54" w:rsidRPr="008B196B" w:rsidRDefault="008B196B" w:rsidP="008B196B">
    <w:pPr>
      <w:pStyle w:val="Header"/>
      <w:ind w:left="-720"/>
    </w:pPr>
    <w:r>
      <w:rPr>
        <w:noProof/>
      </w:rPr>
      <w:drawing>
        <wp:inline distT="0" distB="0" distL="0" distR="0" wp14:anchorId="0832EF6C" wp14:editId="74949F45">
          <wp:extent cx="7773355" cy="1335578"/>
          <wp:effectExtent l="0" t="0" r="0" b="0"/>
          <wp:docPr id="482152403" name="Picture 12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2152403" name="Picture 12" descr="A close up of a logo&#10;&#10;Description automatically generated"/>
                  <pic:cNvPicPr/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  <a14:imgEffect>
                              <a14:brightnessContrast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614" r="10" b="7244"/>
                  <a:stretch/>
                </pic:blipFill>
                <pic:spPr bwMode="auto">
                  <a:xfrm>
                    <a:off x="0" y="0"/>
                    <a:ext cx="7981754" cy="137138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01071217"/>
    <w:multiLevelType w:val="hybridMultilevel"/>
    <w:tmpl w:val="18AE1AFC"/>
    <w:lvl w:ilvl="0" w:tplc="060676F4">
      <w:numFmt w:val="bullet"/>
      <w:lvlText w:val="•"/>
      <w:lvlJc w:val="left"/>
      <w:pPr>
        <w:ind w:left="720" w:hanging="360"/>
      </w:pPr>
      <w:rPr>
        <w:rFonts w:ascii="Garamond" w:eastAsia="Times New Roman" w:hAnsi="Garamond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6B67BB"/>
    <w:multiLevelType w:val="hybridMultilevel"/>
    <w:tmpl w:val="6AB083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7E441E"/>
    <w:multiLevelType w:val="hybridMultilevel"/>
    <w:tmpl w:val="DCCE5FB6"/>
    <w:lvl w:ilvl="0" w:tplc="060676F4">
      <w:numFmt w:val="bullet"/>
      <w:lvlText w:val="•"/>
      <w:lvlJc w:val="left"/>
      <w:pPr>
        <w:ind w:left="720" w:hanging="360"/>
      </w:pPr>
      <w:rPr>
        <w:rFonts w:ascii="Garamond" w:eastAsia="Times New Roman" w:hAnsi="Garamond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98753E"/>
    <w:multiLevelType w:val="multilevel"/>
    <w:tmpl w:val="1B1EA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FE56892"/>
    <w:multiLevelType w:val="hybridMultilevel"/>
    <w:tmpl w:val="051A2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0971DD7"/>
    <w:multiLevelType w:val="multilevel"/>
    <w:tmpl w:val="F0DCC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2B55188"/>
    <w:multiLevelType w:val="multilevel"/>
    <w:tmpl w:val="13502D12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8"/>
        </w:tabs>
        <w:ind w:left="30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8"/>
        </w:tabs>
        <w:ind w:left="38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8"/>
        </w:tabs>
        <w:ind w:left="52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8"/>
        </w:tabs>
        <w:ind w:left="59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8" w15:restartNumberingAfterBreak="0">
    <w:nsid w:val="1F8A21E3"/>
    <w:multiLevelType w:val="hybridMultilevel"/>
    <w:tmpl w:val="8D16E880"/>
    <w:lvl w:ilvl="0" w:tplc="0C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2806391A"/>
    <w:multiLevelType w:val="hybridMultilevel"/>
    <w:tmpl w:val="3B5211F6"/>
    <w:lvl w:ilvl="0" w:tplc="0C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 w15:restartNumberingAfterBreak="0">
    <w:nsid w:val="28AD2809"/>
    <w:multiLevelType w:val="hybridMultilevel"/>
    <w:tmpl w:val="2FF4E8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9316F26"/>
    <w:multiLevelType w:val="hybridMultilevel"/>
    <w:tmpl w:val="C29C5A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E46F62"/>
    <w:multiLevelType w:val="multilevel"/>
    <w:tmpl w:val="A83EC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3F14F6A"/>
    <w:multiLevelType w:val="hybridMultilevel"/>
    <w:tmpl w:val="93408054"/>
    <w:lvl w:ilvl="0" w:tplc="683E84F0">
      <w:numFmt w:val="bullet"/>
      <w:lvlText w:val="-"/>
      <w:lvlJc w:val="left"/>
      <w:pPr>
        <w:ind w:left="1146" w:hanging="360"/>
      </w:pPr>
      <w:rPr>
        <w:rFonts w:ascii="Calibri" w:eastAsiaTheme="maj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42A15789"/>
    <w:multiLevelType w:val="hybridMultilevel"/>
    <w:tmpl w:val="C2AE30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87442F"/>
    <w:multiLevelType w:val="hybridMultilevel"/>
    <w:tmpl w:val="E6B8AC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51642595"/>
    <w:multiLevelType w:val="hybridMultilevel"/>
    <w:tmpl w:val="620E4BC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6170660"/>
    <w:multiLevelType w:val="hybridMultilevel"/>
    <w:tmpl w:val="746254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A57C85"/>
    <w:multiLevelType w:val="hybridMultilevel"/>
    <w:tmpl w:val="76062B26"/>
    <w:lvl w:ilvl="0" w:tplc="4C581AE0">
      <w:start w:val="1"/>
      <w:numFmt w:val="bullet"/>
      <w:lvlText w:val="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E653E0"/>
    <w:multiLevelType w:val="hybridMultilevel"/>
    <w:tmpl w:val="EC6CA4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5556C6"/>
    <w:multiLevelType w:val="hybridMultilevel"/>
    <w:tmpl w:val="B56EE77E"/>
    <w:lvl w:ilvl="0" w:tplc="B5C01DB2">
      <w:numFmt w:val="bullet"/>
      <w:lvlText w:val="-"/>
      <w:lvlJc w:val="left"/>
      <w:pPr>
        <w:ind w:left="405" w:hanging="360"/>
      </w:pPr>
      <w:rPr>
        <w:rFonts w:ascii="Calibri" w:eastAsiaTheme="maj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3" w15:restartNumberingAfterBreak="0">
    <w:nsid w:val="70262E4D"/>
    <w:multiLevelType w:val="hybridMultilevel"/>
    <w:tmpl w:val="F3941A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3905C5"/>
    <w:multiLevelType w:val="hybridMultilevel"/>
    <w:tmpl w:val="8A78B476"/>
    <w:lvl w:ilvl="0" w:tplc="8F08A298">
      <w:start w:val="1"/>
      <w:numFmt w:val="bullet"/>
      <w:lvlText w:val="-"/>
      <w:lvlJc w:val="left"/>
      <w:pPr>
        <w:ind w:left="1211" w:hanging="360"/>
      </w:pPr>
      <w:rPr>
        <w:rFonts w:ascii="Gill Sans" w:hAnsi="Gill Sans" w:hint="default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5" w15:restartNumberingAfterBreak="0">
    <w:nsid w:val="76B26C47"/>
    <w:multiLevelType w:val="hybridMultilevel"/>
    <w:tmpl w:val="4CDC05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D32669"/>
    <w:multiLevelType w:val="hybridMultilevel"/>
    <w:tmpl w:val="71AE96E2"/>
    <w:lvl w:ilvl="0" w:tplc="0C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440099500">
    <w:abstractNumId w:val="9"/>
  </w:num>
  <w:num w:numId="2" w16cid:durableId="587465709">
    <w:abstractNumId w:val="8"/>
  </w:num>
  <w:num w:numId="3" w16cid:durableId="913783944">
    <w:abstractNumId w:val="7"/>
  </w:num>
  <w:num w:numId="4" w16cid:durableId="1153527291">
    <w:abstractNumId w:val="6"/>
  </w:num>
  <w:num w:numId="5" w16cid:durableId="1205486634">
    <w:abstractNumId w:val="17"/>
  </w:num>
  <w:num w:numId="6" w16cid:durableId="1751731483">
    <w:abstractNumId w:val="3"/>
  </w:num>
  <w:num w:numId="7" w16cid:durableId="1676227835">
    <w:abstractNumId w:val="23"/>
  </w:num>
  <w:num w:numId="8" w16cid:durableId="2139913857">
    <w:abstractNumId w:val="2"/>
  </w:num>
  <w:num w:numId="9" w16cid:durableId="674695391">
    <w:abstractNumId w:val="27"/>
  </w:num>
  <w:num w:numId="10" w16cid:durableId="65804093">
    <w:abstractNumId w:val="5"/>
  </w:num>
  <w:num w:numId="11" w16cid:durableId="1159421632">
    <w:abstractNumId w:val="4"/>
  </w:num>
  <w:num w:numId="12" w16cid:durableId="12653542">
    <w:abstractNumId w:val="1"/>
  </w:num>
  <w:num w:numId="13" w16cid:durableId="650987015">
    <w:abstractNumId w:val="0"/>
  </w:num>
  <w:num w:numId="14" w16cid:durableId="1733457160">
    <w:abstractNumId w:val="18"/>
  </w:num>
  <w:num w:numId="15" w16cid:durableId="541484735">
    <w:abstractNumId w:val="36"/>
  </w:num>
  <w:num w:numId="16" w16cid:durableId="248469735">
    <w:abstractNumId w:val="35"/>
  </w:num>
  <w:num w:numId="17" w16cid:durableId="185025239">
    <w:abstractNumId w:val="31"/>
  </w:num>
  <w:num w:numId="18" w16cid:durableId="2064479663">
    <w:abstractNumId w:val="26"/>
  </w:num>
  <w:num w:numId="19" w16cid:durableId="1892422364">
    <w:abstractNumId w:val="19"/>
  </w:num>
  <w:num w:numId="20" w16cid:durableId="1273783600">
    <w:abstractNumId w:val="24"/>
  </w:num>
  <w:num w:numId="21" w16cid:durableId="1407679768">
    <w:abstractNumId w:val="32"/>
  </w:num>
  <w:num w:numId="22" w16cid:durableId="1000816297">
    <w:abstractNumId w:val="28"/>
  </w:num>
  <w:num w:numId="23" w16cid:durableId="818883776">
    <w:abstractNumId w:val="15"/>
  </w:num>
  <w:num w:numId="24" w16cid:durableId="164327142">
    <w:abstractNumId w:val="13"/>
  </w:num>
  <w:num w:numId="25" w16cid:durableId="2069186114">
    <w:abstractNumId w:val="22"/>
  </w:num>
  <w:num w:numId="26" w16cid:durableId="748893705">
    <w:abstractNumId w:val="16"/>
  </w:num>
  <w:num w:numId="27" w16cid:durableId="380710963">
    <w:abstractNumId w:val="29"/>
  </w:num>
  <w:num w:numId="28" w16cid:durableId="1395615369">
    <w:abstractNumId w:val="33"/>
  </w:num>
  <w:num w:numId="29" w16cid:durableId="2059470605">
    <w:abstractNumId w:val="21"/>
  </w:num>
  <w:num w:numId="30" w16cid:durableId="252206800">
    <w:abstractNumId w:val="14"/>
  </w:num>
  <w:num w:numId="31" w16cid:durableId="820537123">
    <w:abstractNumId w:val="11"/>
  </w:num>
  <w:num w:numId="32" w16cid:durableId="1100102758">
    <w:abstractNumId w:val="30"/>
  </w:num>
  <w:num w:numId="33" w16cid:durableId="227375858">
    <w:abstractNumId w:val="34"/>
  </w:num>
  <w:num w:numId="34" w16cid:durableId="1133985860">
    <w:abstractNumId w:val="25"/>
  </w:num>
  <w:num w:numId="35" w16cid:durableId="2049067636">
    <w:abstractNumId w:val="12"/>
  </w:num>
  <w:num w:numId="36" w16cid:durableId="868495517">
    <w:abstractNumId w:val="20"/>
  </w:num>
  <w:num w:numId="37" w16cid:durableId="137522695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3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46E"/>
    <w:rsid w:val="000001EF"/>
    <w:rsid w:val="00007322"/>
    <w:rsid w:val="00007728"/>
    <w:rsid w:val="0002070C"/>
    <w:rsid w:val="00023B46"/>
    <w:rsid w:val="00023E83"/>
    <w:rsid w:val="00024584"/>
    <w:rsid w:val="00024730"/>
    <w:rsid w:val="00026117"/>
    <w:rsid w:val="00055E95"/>
    <w:rsid w:val="0007021F"/>
    <w:rsid w:val="000A00D8"/>
    <w:rsid w:val="000B2BA5"/>
    <w:rsid w:val="000B446E"/>
    <w:rsid w:val="000D4A8D"/>
    <w:rsid w:val="000D51AC"/>
    <w:rsid w:val="000E578E"/>
    <w:rsid w:val="000F2F8C"/>
    <w:rsid w:val="000F36F3"/>
    <w:rsid w:val="0010006E"/>
    <w:rsid w:val="00100665"/>
    <w:rsid w:val="0010347B"/>
    <w:rsid w:val="001045A8"/>
    <w:rsid w:val="00113C49"/>
    <w:rsid w:val="00114A91"/>
    <w:rsid w:val="001229BF"/>
    <w:rsid w:val="00136F3F"/>
    <w:rsid w:val="001427E1"/>
    <w:rsid w:val="00145708"/>
    <w:rsid w:val="00155A1B"/>
    <w:rsid w:val="001600FA"/>
    <w:rsid w:val="00163668"/>
    <w:rsid w:val="00171566"/>
    <w:rsid w:val="00174676"/>
    <w:rsid w:val="001755A8"/>
    <w:rsid w:val="00184014"/>
    <w:rsid w:val="00192008"/>
    <w:rsid w:val="001B7DF2"/>
    <w:rsid w:val="001C0E68"/>
    <w:rsid w:val="001C1611"/>
    <w:rsid w:val="001C4B6F"/>
    <w:rsid w:val="001D0BF1"/>
    <w:rsid w:val="001D4F25"/>
    <w:rsid w:val="001E3120"/>
    <w:rsid w:val="001E3164"/>
    <w:rsid w:val="001E6488"/>
    <w:rsid w:val="001E7E0C"/>
    <w:rsid w:val="001F0BB0"/>
    <w:rsid w:val="001F4E6D"/>
    <w:rsid w:val="001F6140"/>
    <w:rsid w:val="001F74BE"/>
    <w:rsid w:val="00203573"/>
    <w:rsid w:val="0020597D"/>
    <w:rsid w:val="002075FC"/>
    <w:rsid w:val="00213B4C"/>
    <w:rsid w:val="00216708"/>
    <w:rsid w:val="0022235C"/>
    <w:rsid w:val="002253B0"/>
    <w:rsid w:val="00225AAC"/>
    <w:rsid w:val="00226356"/>
    <w:rsid w:val="00232C5F"/>
    <w:rsid w:val="00236D54"/>
    <w:rsid w:val="002401B0"/>
    <w:rsid w:val="00241D8C"/>
    <w:rsid w:val="00241FDB"/>
    <w:rsid w:val="0024720C"/>
    <w:rsid w:val="0025101B"/>
    <w:rsid w:val="002617AE"/>
    <w:rsid w:val="002638D0"/>
    <w:rsid w:val="002647D3"/>
    <w:rsid w:val="002758AE"/>
    <w:rsid w:val="00275EAE"/>
    <w:rsid w:val="0029367C"/>
    <w:rsid w:val="00294998"/>
    <w:rsid w:val="00296A73"/>
    <w:rsid w:val="00297F18"/>
    <w:rsid w:val="002A1945"/>
    <w:rsid w:val="002B0B65"/>
    <w:rsid w:val="002B2958"/>
    <w:rsid w:val="002B3FC8"/>
    <w:rsid w:val="002C189F"/>
    <w:rsid w:val="002D23C5"/>
    <w:rsid w:val="002D3522"/>
    <w:rsid w:val="002D54A9"/>
    <w:rsid w:val="002D5EE6"/>
    <w:rsid w:val="002D6137"/>
    <w:rsid w:val="002E7E61"/>
    <w:rsid w:val="002F05E5"/>
    <w:rsid w:val="002F254D"/>
    <w:rsid w:val="002F30E4"/>
    <w:rsid w:val="00300983"/>
    <w:rsid w:val="003049F0"/>
    <w:rsid w:val="003061E3"/>
    <w:rsid w:val="00307140"/>
    <w:rsid w:val="0031043D"/>
    <w:rsid w:val="0031342A"/>
    <w:rsid w:val="00316DFF"/>
    <w:rsid w:val="003241AB"/>
    <w:rsid w:val="00325B57"/>
    <w:rsid w:val="00333F2E"/>
    <w:rsid w:val="00336056"/>
    <w:rsid w:val="0034701E"/>
    <w:rsid w:val="003544E1"/>
    <w:rsid w:val="00366398"/>
    <w:rsid w:val="00375251"/>
    <w:rsid w:val="00376E28"/>
    <w:rsid w:val="0039117D"/>
    <w:rsid w:val="00393E1F"/>
    <w:rsid w:val="003A0632"/>
    <w:rsid w:val="003A30E5"/>
    <w:rsid w:val="003A3954"/>
    <w:rsid w:val="003A6ADF"/>
    <w:rsid w:val="003B1AB1"/>
    <w:rsid w:val="003B2BF4"/>
    <w:rsid w:val="003B5928"/>
    <w:rsid w:val="003B7CE6"/>
    <w:rsid w:val="003C6F7E"/>
    <w:rsid w:val="003D32E9"/>
    <w:rsid w:val="003D380F"/>
    <w:rsid w:val="003E160D"/>
    <w:rsid w:val="003E4D45"/>
    <w:rsid w:val="003F1D5F"/>
    <w:rsid w:val="003F406C"/>
    <w:rsid w:val="003F63F7"/>
    <w:rsid w:val="00404357"/>
    <w:rsid w:val="00405128"/>
    <w:rsid w:val="00406CFF"/>
    <w:rsid w:val="00416B25"/>
    <w:rsid w:val="00420592"/>
    <w:rsid w:val="004226AB"/>
    <w:rsid w:val="004319E0"/>
    <w:rsid w:val="00437E8C"/>
    <w:rsid w:val="00440225"/>
    <w:rsid w:val="00457D29"/>
    <w:rsid w:val="00466EE4"/>
    <w:rsid w:val="004726BC"/>
    <w:rsid w:val="00474105"/>
    <w:rsid w:val="00475683"/>
    <w:rsid w:val="00476CA8"/>
    <w:rsid w:val="00480E6E"/>
    <w:rsid w:val="00486277"/>
    <w:rsid w:val="00494CF6"/>
    <w:rsid w:val="004958CA"/>
    <w:rsid w:val="00495F8D"/>
    <w:rsid w:val="004A1FAE"/>
    <w:rsid w:val="004A32FF"/>
    <w:rsid w:val="004B06EB"/>
    <w:rsid w:val="004B6AD0"/>
    <w:rsid w:val="004C2D5D"/>
    <w:rsid w:val="004C33E1"/>
    <w:rsid w:val="004C7F81"/>
    <w:rsid w:val="004D33C9"/>
    <w:rsid w:val="004E01EB"/>
    <w:rsid w:val="004E2794"/>
    <w:rsid w:val="00510392"/>
    <w:rsid w:val="00513E2A"/>
    <w:rsid w:val="0051613E"/>
    <w:rsid w:val="0053158F"/>
    <w:rsid w:val="00531819"/>
    <w:rsid w:val="00533ED1"/>
    <w:rsid w:val="005459BB"/>
    <w:rsid w:val="00566A35"/>
    <w:rsid w:val="0056701E"/>
    <w:rsid w:val="005740D7"/>
    <w:rsid w:val="00576D17"/>
    <w:rsid w:val="005A0F26"/>
    <w:rsid w:val="005A1B10"/>
    <w:rsid w:val="005A6850"/>
    <w:rsid w:val="005B1B1B"/>
    <w:rsid w:val="005C5932"/>
    <w:rsid w:val="005D3CA7"/>
    <w:rsid w:val="005D4CC1"/>
    <w:rsid w:val="005E094D"/>
    <w:rsid w:val="005F4B91"/>
    <w:rsid w:val="005F55D2"/>
    <w:rsid w:val="005F7D93"/>
    <w:rsid w:val="00620922"/>
    <w:rsid w:val="0062312F"/>
    <w:rsid w:val="00625F2C"/>
    <w:rsid w:val="00647BD6"/>
    <w:rsid w:val="006563AC"/>
    <w:rsid w:val="006618E9"/>
    <w:rsid w:val="00661B4E"/>
    <w:rsid w:val="0068194B"/>
    <w:rsid w:val="00686D41"/>
    <w:rsid w:val="00692703"/>
    <w:rsid w:val="006934FA"/>
    <w:rsid w:val="006A1962"/>
    <w:rsid w:val="006A5227"/>
    <w:rsid w:val="006B5D48"/>
    <w:rsid w:val="006B7943"/>
    <w:rsid w:val="006B7D7B"/>
    <w:rsid w:val="006C1A5E"/>
    <w:rsid w:val="006C2863"/>
    <w:rsid w:val="006C4E8F"/>
    <w:rsid w:val="006D5FFB"/>
    <w:rsid w:val="006E1507"/>
    <w:rsid w:val="006F0A13"/>
    <w:rsid w:val="006F3D61"/>
    <w:rsid w:val="007021F9"/>
    <w:rsid w:val="00712D8B"/>
    <w:rsid w:val="00723670"/>
    <w:rsid w:val="007273B7"/>
    <w:rsid w:val="00731088"/>
    <w:rsid w:val="007325D9"/>
    <w:rsid w:val="00733E0A"/>
    <w:rsid w:val="007421B6"/>
    <w:rsid w:val="0074403D"/>
    <w:rsid w:val="007465F0"/>
    <w:rsid w:val="00746D44"/>
    <w:rsid w:val="007538DC"/>
    <w:rsid w:val="00757803"/>
    <w:rsid w:val="00761292"/>
    <w:rsid w:val="007630B3"/>
    <w:rsid w:val="0076448A"/>
    <w:rsid w:val="00781C10"/>
    <w:rsid w:val="0079206B"/>
    <w:rsid w:val="00796076"/>
    <w:rsid w:val="007A2DE4"/>
    <w:rsid w:val="007B108A"/>
    <w:rsid w:val="007C0566"/>
    <w:rsid w:val="007C606B"/>
    <w:rsid w:val="007D1DFF"/>
    <w:rsid w:val="007D7171"/>
    <w:rsid w:val="007E50E2"/>
    <w:rsid w:val="007E6A61"/>
    <w:rsid w:val="00801140"/>
    <w:rsid w:val="008024E4"/>
    <w:rsid w:val="00803404"/>
    <w:rsid w:val="00810B66"/>
    <w:rsid w:val="00821AE1"/>
    <w:rsid w:val="00834955"/>
    <w:rsid w:val="00840D35"/>
    <w:rsid w:val="0084747E"/>
    <w:rsid w:val="008503EB"/>
    <w:rsid w:val="00855B59"/>
    <w:rsid w:val="00860461"/>
    <w:rsid w:val="00862DC4"/>
    <w:rsid w:val="0086487C"/>
    <w:rsid w:val="008702CB"/>
    <w:rsid w:val="00870B20"/>
    <w:rsid w:val="008829F8"/>
    <w:rsid w:val="00882F01"/>
    <w:rsid w:val="00885897"/>
    <w:rsid w:val="0089394E"/>
    <w:rsid w:val="008A0825"/>
    <w:rsid w:val="008A2C65"/>
    <w:rsid w:val="008A2F34"/>
    <w:rsid w:val="008A6538"/>
    <w:rsid w:val="008B196B"/>
    <w:rsid w:val="008C7056"/>
    <w:rsid w:val="008F00C2"/>
    <w:rsid w:val="008F3B14"/>
    <w:rsid w:val="00901899"/>
    <w:rsid w:val="0090344B"/>
    <w:rsid w:val="00905715"/>
    <w:rsid w:val="0091321E"/>
    <w:rsid w:val="00913946"/>
    <w:rsid w:val="0092726B"/>
    <w:rsid w:val="00930696"/>
    <w:rsid w:val="009361BA"/>
    <w:rsid w:val="00944F78"/>
    <w:rsid w:val="009450F4"/>
    <w:rsid w:val="009510E7"/>
    <w:rsid w:val="00952C89"/>
    <w:rsid w:val="00955180"/>
    <w:rsid w:val="009571D8"/>
    <w:rsid w:val="009650EA"/>
    <w:rsid w:val="0097790C"/>
    <w:rsid w:val="0098506E"/>
    <w:rsid w:val="009A263B"/>
    <w:rsid w:val="009A44CE"/>
    <w:rsid w:val="009A55B4"/>
    <w:rsid w:val="009A657A"/>
    <w:rsid w:val="009C4DFC"/>
    <w:rsid w:val="009C645F"/>
    <w:rsid w:val="009D44F8"/>
    <w:rsid w:val="009D6D5D"/>
    <w:rsid w:val="009E3160"/>
    <w:rsid w:val="009E3716"/>
    <w:rsid w:val="009E3A2D"/>
    <w:rsid w:val="009F220C"/>
    <w:rsid w:val="009F3B05"/>
    <w:rsid w:val="009F4931"/>
    <w:rsid w:val="00A0026F"/>
    <w:rsid w:val="00A14534"/>
    <w:rsid w:val="00A15CBE"/>
    <w:rsid w:val="00A16DAA"/>
    <w:rsid w:val="00A24162"/>
    <w:rsid w:val="00A25023"/>
    <w:rsid w:val="00A270EA"/>
    <w:rsid w:val="00A34BA2"/>
    <w:rsid w:val="00A34D9F"/>
    <w:rsid w:val="00A36F27"/>
    <w:rsid w:val="00A42E32"/>
    <w:rsid w:val="00A46E63"/>
    <w:rsid w:val="00A51DC5"/>
    <w:rsid w:val="00A53DE1"/>
    <w:rsid w:val="00A615E1"/>
    <w:rsid w:val="00A62C0A"/>
    <w:rsid w:val="00A655FB"/>
    <w:rsid w:val="00A67E91"/>
    <w:rsid w:val="00A714CD"/>
    <w:rsid w:val="00A755E8"/>
    <w:rsid w:val="00A8409D"/>
    <w:rsid w:val="00A8698E"/>
    <w:rsid w:val="00A86CE4"/>
    <w:rsid w:val="00A93A5D"/>
    <w:rsid w:val="00AB32F8"/>
    <w:rsid w:val="00AB610B"/>
    <w:rsid w:val="00AC17E3"/>
    <w:rsid w:val="00AD360E"/>
    <w:rsid w:val="00AD40FB"/>
    <w:rsid w:val="00AD705B"/>
    <w:rsid w:val="00AD782D"/>
    <w:rsid w:val="00AE7650"/>
    <w:rsid w:val="00B0422D"/>
    <w:rsid w:val="00B10329"/>
    <w:rsid w:val="00B10EBE"/>
    <w:rsid w:val="00B204CF"/>
    <w:rsid w:val="00B236F1"/>
    <w:rsid w:val="00B33823"/>
    <w:rsid w:val="00B440C0"/>
    <w:rsid w:val="00B4580E"/>
    <w:rsid w:val="00B50F99"/>
    <w:rsid w:val="00B51D1B"/>
    <w:rsid w:val="00B540F4"/>
    <w:rsid w:val="00B56492"/>
    <w:rsid w:val="00B565BB"/>
    <w:rsid w:val="00B60FD0"/>
    <w:rsid w:val="00B622DF"/>
    <w:rsid w:val="00B6332A"/>
    <w:rsid w:val="00B66DA4"/>
    <w:rsid w:val="00B73C85"/>
    <w:rsid w:val="00B81760"/>
    <w:rsid w:val="00B8494C"/>
    <w:rsid w:val="00B91BB6"/>
    <w:rsid w:val="00BA1546"/>
    <w:rsid w:val="00BB4E51"/>
    <w:rsid w:val="00BB5B83"/>
    <w:rsid w:val="00BC1814"/>
    <w:rsid w:val="00BD431F"/>
    <w:rsid w:val="00BE423E"/>
    <w:rsid w:val="00BF1B3F"/>
    <w:rsid w:val="00BF61AC"/>
    <w:rsid w:val="00C04C48"/>
    <w:rsid w:val="00C06508"/>
    <w:rsid w:val="00C1395B"/>
    <w:rsid w:val="00C14175"/>
    <w:rsid w:val="00C16A19"/>
    <w:rsid w:val="00C2761B"/>
    <w:rsid w:val="00C30CE3"/>
    <w:rsid w:val="00C47FA6"/>
    <w:rsid w:val="00C57FC6"/>
    <w:rsid w:val="00C65261"/>
    <w:rsid w:val="00C65485"/>
    <w:rsid w:val="00C66A7D"/>
    <w:rsid w:val="00C66D09"/>
    <w:rsid w:val="00C67DA6"/>
    <w:rsid w:val="00C779DA"/>
    <w:rsid w:val="00C814F7"/>
    <w:rsid w:val="00CA4B4D"/>
    <w:rsid w:val="00CB35C3"/>
    <w:rsid w:val="00CB622E"/>
    <w:rsid w:val="00CD2809"/>
    <w:rsid w:val="00CD323D"/>
    <w:rsid w:val="00CE01ED"/>
    <w:rsid w:val="00CE4030"/>
    <w:rsid w:val="00CE64B3"/>
    <w:rsid w:val="00CE6A08"/>
    <w:rsid w:val="00CF1A49"/>
    <w:rsid w:val="00D008E2"/>
    <w:rsid w:val="00D01BF2"/>
    <w:rsid w:val="00D02B64"/>
    <w:rsid w:val="00D0630C"/>
    <w:rsid w:val="00D243A9"/>
    <w:rsid w:val="00D305E5"/>
    <w:rsid w:val="00D31B4B"/>
    <w:rsid w:val="00D37CD3"/>
    <w:rsid w:val="00D45E17"/>
    <w:rsid w:val="00D66A52"/>
    <w:rsid w:val="00D66EFA"/>
    <w:rsid w:val="00D7040E"/>
    <w:rsid w:val="00D7260C"/>
    <w:rsid w:val="00D72A2D"/>
    <w:rsid w:val="00D75F8B"/>
    <w:rsid w:val="00D76EBF"/>
    <w:rsid w:val="00D9521A"/>
    <w:rsid w:val="00D97824"/>
    <w:rsid w:val="00DA3914"/>
    <w:rsid w:val="00DA59AA"/>
    <w:rsid w:val="00DA7673"/>
    <w:rsid w:val="00DB60DD"/>
    <w:rsid w:val="00DB6915"/>
    <w:rsid w:val="00DB7E1E"/>
    <w:rsid w:val="00DC1B78"/>
    <w:rsid w:val="00DC2A2F"/>
    <w:rsid w:val="00DC34A6"/>
    <w:rsid w:val="00DC5F46"/>
    <w:rsid w:val="00DC600B"/>
    <w:rsid w:val="00DC64DF"/>
    <w:rsid w:val="00DD5125"/>
    <w:rsid w:val="00DE0FAA"/>
    <w:rsid w:val="00DE136D"/>
    <w:rsid w:val="00DE204A"/>
    <w:rsid w:val="00DE6534"/>
    <w:rsid w:val="00DF3D90"/>
    <w:rsid w:val="00DF4727"/>
    <w:rsid w:val="00DF4D6C"/>
    <w:rsid w:val="00E01923"/>
    <w:rsid w:val="00E0459D"/>
    <w:rsid w:val="00E14291"/>
    <w:rsid w:val="00E14498"/>
    <w:rsid w:val="00E16B68"/>
    <w:rsid w:val="00E2397A"/>
    <w:rsid w:val="00E254DB"/>
    <w:rsid w:val="00E2644A"/>
    <w:rsid w:val="00E300FC"/>
    <w:rsid w:val="00E34CD9"/>
    <w:rsid w:val="00E362DB"/>
    <w:rsid w:val="00E407C5"/>
    <w:rsid w:val="00E45D1A"/>
    <w:rsid w:val="00E477B8"/>
    <w:rsid w:val="00E5632B"/>
    <w:rsid w:val="00E565D1"/>
    <w:rsid w:val="00E70240"/>
    <w:rsid w:val="00E71E6B"/>
    <w:rsid w:val="00E7421A"/>
    <w:rsid w:val="00E81CC5"/>
    <w:rsid w:val="00E85A87"/>
    <w:rsid w:val="00E85B4A"/>
    <w:rsid w:val="00E926A7"/>
    <w:rsid w:val="00E93B54"/>
    <w:rsid w:val="00E9528E"/>
    <w:rsid w:val="00EA366E"/>
    <w:rsid w:val="00EA5099"/>
    <w:rsid w:val="00EB3162"/>
    <w:rsid w:val="00EB637D"/>
    <w:rsid w:val="00EC1351"/>
    <w:rsid w:val="00EC4CBF"/>
    <w:rsid w:val="00ED5DC2"/>
    <w:rsid w:val="00EE2CA8"/>
    <w:rsid w:val="00EF17E8"/>
    <w:rsid w:val="00EF40CF"/>
    <w:rsid w:val="00EF51D9"/>
    <w:rsid w:val="00EF7BDF"/>
    <w:rsid w:val="00F130DD"/>
    <w:rsid w:val="00F24884"/>
    <w:rsid w:val="00F275A6"/>
    <w:rsid w:val="00F31456"/>
    <w:rsid w:val="00F33EDC"/>
    <w:rsid w:val="00F476C4"/>
    <w:rsid w:val="00F47DB9"/>
    <w:rsid w:val="00F5380D"/>
    <w:rsid w:val="00F610C0"/>
    <w:rsid w:val="00F61DF9"/>
    <w:rsid w:val="00F81960"/>
    <w:rsid w:val="00F8592C"/>
    <w:rsid w:val="00F8769D"/>
    <w:rsid w:val="00F9350C"/>
    <w:rsid w:val="00F94EB5"/>
    <w:rsid w:val="00F9624D"/>
    <w:rsid w:val="00FA5D41"/>
    <w:rsid w:val="00FA77BE"/>
    <w:rsid w:val="00FB31C1"/>
    <w:rsid w:val="00FB58F2"/>
    <w:rsid w:val="00FB5BEC"/>
    <w:rsid w:val="00FC451A"/>
    <w:rsid w:val="00FC6AEA"/>
    <w:rsid w:val="00FD3D13"/>
    <w:rsid w:val="00FE551E"/>
    <w:rsid w:val="00FE55A2"/>
    <w:rsid w:val="00FE69C3"/>
    <w:rsid w:val="00FF0673"/>
    <w:rsid w:val="00FF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D491A1"/>
  <w15:chartTrackingRefBased/>
  <w15:docId w15:val="{FA6F1355-1C0F-4F3A-A64A-7789ED71D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B83"/>
    <w:rPr>
      <w:rFonts w:ascii="Garamond" w:hAnsi="Garamond"/>
    </w:rPr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u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urfulGrid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urfulGrid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urfulGrid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urfulGrid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urfulGrid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u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urfulList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urfulList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urfulList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urfulList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urfulList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u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mailSignature">
    <w:name w:val="E-mail Signature"/>
    <w:basedOn w:val="Normal"/>
    <w:link w:val="EmailSignatureChar"/>
    <w:uiPriority w:val="99"/>
    <w:semiHidden/>
    <w:unhideWhenUsed/>
    <w:rsid w:val="002647D3"/>
  </w:style>
  <w:style w:type="character" w:customStyle="1" w:styleId="EmailSignatureChar">
    <w:name w:val="Email Signature Char"/>
    <w:basedOn w:val="DefaultParagraphFont"/>
    <w:link w:val="E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u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urful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urful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urful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urful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urful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urful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u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urful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urful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urful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urful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urful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urful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u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urful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urful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urful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urful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urful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urful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u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  <w:style w:type="character" w:styleId="UnresolvedMention">
    <w:name w:val="Unresolved Mention"/>
    <w:basedOn w:val="DefaultParagraphFont"/>
    <w:uiPriority w:val="99"/>
    <w:semiHidden/>
    <w:unhideWhenUsed/>
    <w:rsid w:val="000B446E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9C645F"/>
    <w:rPr>
      <w:b/>
      <w:bCs/>
    </w:rPr>
  </w:style>
  <w:style w:type="character" w:customStyle="1" w:styleId="apple-converted-space">
    <w:name w:val="apple-converted-space"/>
    <w:basedOn w:val="DefaultParagraphFont"/>
    <w:rsid w:val="009C64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09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7056548@anu.edu.a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inkedin.com/in/pramodya-samarasingh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u7056548@anu.edu.a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inkedin.com/in/pramodya-samarasinghe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ath\AppData\Roaming\Microsoft\Templates\Modern%20chronological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B9A40CE4AFF04D888C6A65F82EA626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6B18E9-E1E8-4106-95C5-539260177F83}"/>
      </w:docPartPr>
      <w:docPartBody>
        <w:p w:rsidR="005E7202" w:rsidRDefault="005D2F79">
          <w:pPr>
            <w:pStyle w:val="B9A40CE4AFF04D888C6A65F82EA626D8"/>
          </w:pPr>
          <w:r w:rsidRPr="00CF1A49">
            <w:t>Experience</w:t>
          </w:r>
        </w:p>
      </w:docPartBody>
    </w:docPart>
    <w:docPart>
      <w:docPartPr>
        <w:name w:val="6F5CCABC31CE4352BD0740C2B9DA61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ED5E4F-9D8E-4836-BDDD-63BD1CB8BFA6}"/>
      </w:docPartPr>
      <w:docPartBody>
        <w:p w:rsidR="005E7202" w:rsidRDefault="005D2F79">
          <w:pPr>
            <w:pStyle w:val="6F5CCABC31CE4352BD0740C2B9DA61F8"/>
          </w:pPr>
          <w:r w:rsidRPr="00CF1A49">
            <w:t>Skills</w:t>
          </w:r>
        </w:p>
      </w:docPartBody>
    </w:docPart>
    <w:docPart>
      <w:docPartPr>
        <w:name w:val="F09973A8FA7858439C110C87466128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A1B651-6579-8D48-B4EF-A673066B67F3}"/>
      </w:docPartPr>
      <w:docPartBody>
        <w:p w:rsidR="00F429DE" w:rsidRDefault="00744A9A" w:rsidP="00744A9A">
          <w:pPr>
            <w:pStyle w:val="F09973A8FA7858439C110C874661286A"/>
          </w:pPr>
          <w:r w:rsidRPr="00CF1A49">
            <w:t>·</w:t>
          </w:r>
        </w:p>
      </w:docPartBody>
    </w:docPart>
    <w:docPart>
      <w:docPartPr>
        <w:name w:val="0BFBD218E70D664D8F072708BC1CB6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5A8E7-B142-BE4B-9BE0-DF0D54496D8E}"/>
      </w:docPartPr>
      <w:docPartBody>
        <w:p w:rsidR="00883CCE" w:rsidRDefault="000B4A00" w:rsidP="000B4A00">
          <w:pPr>
            <w:pStyle w:val="0BFBD218E70D664D8F072708BC1CB60E"/>
          </w:pPr>
          <w:r w:rsidRPr="00CF1A49"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ill Sans"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169"/>
    <w:rsid w:val="000111F0"/>
    <w:rsid w:val="0001602C"/>
    <w:rsid w:val="00023B46"/>
    <w:rsid w:val="00093D26"/>
    <w:rsid w:val="000B4A00"/>
    <w:rsid w:val="00145708"/>
    <w:rsid w:val="00155A1B"/>
    <w:rsid w:val="00163550"/>
    <w:rsid w:val="001F71AB"/>
    <w:rsid w:val="00265B6F"/>
    <w:rsid w:val="002921B2"/>
    <w:rsid w:val="002C3330"/>
    <w:rsid w:val="0031466D"/>
    <w:rsid w:val="00333C03"/>
    <w:rsid w:val="00392ECC"/>
    <w:rsid w:val="003C2433"/>
    <w:rsid w:val="00447169"/>
    <w:rsid w:val="00554169"/>
    <w:rsid w:val="005727D2"/>
    <w:rsid w:val="005D2F79"/>
    <w:rsid w:val="005E7202"/>
    <w:rsid w:val="00600765"/>
    <w:rsid w:val="00620922"/>
    <w:rsid w:val="00662540"/>
    <w:rsid w:val="00674C3E"/>
    <w:rsid w:val="00684AAD"/>
    <w:rsid w:val="00744A9A"/>
    <w:rsid w:val="00753546"/>
    <w:rsid w:val="007557BE"/>
    <w:rsid w:val="00767A5F"/>
    <w:rsid w:val="00793E5D"/>
    <w:rsid w:val="007E204A"/>
    <w:rsid w:val="007E50E2"/>
    <w:rsid w:val="00883CCE"/>
    <w:rsid w:val="008D740A"/>
    <w:rsid w:val="009A55B4"/>
    <w:rsid w:val="009F2E21"/>
    <w:rsid w:val="00A02BFE"/>
    <w:rsid w:val="00A2348A"/>
    <w:rsid w:val="00A273A8"/>
    <w:rsid w:val="00A94D0E"/>
    <w:rsid w:val="00B9706C"/>
    <w:rsid w:val="00BD5DB7"/>
    <w:rsid w:val="00BF1B3F"/>
    <w:rsid w:val="00C16A19"/>
    <w:rsid w:val="00C42376"/>
    <w:rsid w:val="00CD5EC2"/>
    <w:rsid w:val="00CD724E"/>
    <w:rsid w:val="00CE3795"/>
    <w:rsid w:val="00CF0427"/>
    <w:rsid w:val="00CF54E7"/>
    <w:rsid w:val="00DA6777"/>
    <w:rsid w:val="00DE615B"/>
    <w:rsid w:val="00E77BD7"/>
    <w:rsid w:val="00E966D9"/>
    <w:rsid w:val="00EB5F1B"/>
    <w:rsid w:val="00F429DE"/>
    <w:rsid w:val="00F6753E"/>
    <w:rsid w:val="00FA67F6"/>
    <w:rsid w:val="00FE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B9A40CE4AFF04D888C6A65F82EA626D8">
    <w:name w:val="B9A40CE4AFF04D888C6A65F82EA626D8"/>
  </w:style>
  <w:style w:type="character" w:styleId="SubtleReference">
    <w:name w:val="Subtle Reference"/>
    <w:basedOn w:val="DefaultParagraphFont"/>
    <w:uiPriority w:val="10"/>
    <w:qFormat/>
    <w:rsid w:val="00447169"/>
    <w:rPr>
      <w:b/>
      <w:caps w:val="0"/>
      <w:smallCaps/>
      <w:color w:val="595959" w:themeColor="text1" w:themeTint="A6"/>
    </w:rPr>
  </w:style>
  <w:style w:type="paragraph" w:customStyle="1" w:styleId="6F5CCABC31CE4352BD0740C2B9DA61F8">
    <w:name w:val="6F5CCABC31CE4352BD0740C2B9DA61F8"/>
  </w:style>
  <w:style w:type="paragraph" w:customStyle="1" w:styleId="0BFBD218E70D664D8F072708BC1CB60E">
    <w:name w:val="0BFBD218E70D664D8F072708BC1CB60E"/>
    <w:rsid w:val="000B4A00"/>
    <w:pPr>
      <w:spacing w:line="278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F09973A8FA7858439C110C874661286A">
    <w:name w:val="F09973A8FA7858439C110C874661286A"/>
    <w:rsid w:val="00744A9A"/>
    <w:pPr>
      <w:spacing w:line="278" w:lineRule="auto"/>
    </w:pPr>
    <w:rPr>
      <w:kern w:val="2"/>
      <w:sz w:val="24"/>
      <w:szCs w:val="24"/>
      <w:lang w:eastAsia="en-GB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FE977-7A06-4E2C-9B7E-0AD4F76B2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C:\Users\chath\AppData\Roaming\Microsoft\Templates\Modern chronological resume.dotx</Template>
  <TotalTime>2</TotalTime>
  <Pages>2</Pages>
  <Words>1214</Words>
  <Characters>7107</Characters>
  <Application>Microsoft Office Word</Application>
  <DocSecurity>0</DocSecurity>
  <Lines>100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Pramodya Samarasinghe</dc:creator>
  <cp:keywords/>
  <dc:description/>
  <cp:lastModifiedBy>Pramodya Samarasinghe</cp:lastModifiedBy>
  <cp:revision>3</cp:revision>
  <cp:lastPrinted>2025-01-03T20:24:00Z</cp:lastPrinted>
  <dcterms:created xsi:type="dcterms:W3CDTF">2025-12-01T23:59:00Z</dcterms:created>
  <dcterms:modified xsi:type="dcterms:W3CDTF">2025-12-07T02:00:00Z</dcterms:modified>
  <cp:category/>
</cp:coreProperties>
</file>